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3EE2" w:rsidRPr="00E115BB" w:rsidRDefault="00413EE2" w:rsidP="00413EE2">
      <w:pPr>
        <w:spacing w:line="240" w:lineRule="auto"/>
        <w:jc w:val="center"/>
        <w:rPr>
          <w:b/>
          <w:bCs/>
          <w:sz w:val="28"/>
          <w:szCs w:val="28"/>
        </w:rPr>
      </w:pPr>
      <w:r w:rsidRPr="00E115BB">
        <w:rPr>
          <w:b/>
          <w:bCs/>
          <w:sz w:val="28"/>
          <w:szCs w:val="28"/>
        </w:rPr>
        <w:t>AI in Breast Cancer Screening: A Comparative Analysis of Current Approach (ML)</w:t>
      </w:r>
    </w:p>
    <w:p w:rsidR="00413EE2" w:rsidRDefault="00413EE2" w:rsidP="00413EE2">
      <w:pPr>
        <w:pStyle w:val="author"/>
      </w:pPr>
      <w:r w:rsidRPr="00E115BB">
        <w:t>K R Shwetha</w:t>
      </w:r>
      <w:r w:rsidRPr="00E115BB">
        <w:rPr>
          <w:vertAlign w:val="superscript"/>
        </w:rPr>
        <w:t>1</w:t>
      </w:r>
      <w:r w:rsidRPr="00E115BB">
        <w:t>, R Shilpa</w:t>
      </w:r>
      <w:r w:rsidRPr="00E115BB">
        <w:rPr>
          <w:vertAlign w:val="superscript"/>
        </w:rPr>
        <w:t>2</w:t>
      </w:r>
      <w:r w:rsidRPr="00E115BB">
        <w:t>, Rajesh I S</w:t>
      </w:r>
      <w:r w:rsidRPr="00E115BB">
        <w:rPr>
          <w:vertAlign w:val="superscript"/>
        </w:rPr>
        <w:t>3</w:t>
      </w:r>
      <w:r w:rsidRPr="00E115BB">
        <w:t>, Sowmya V L</w:t>
      </w:r>
      <w:r w:rsidRPr="00E115BB">
        <w:rPr>
          <w:vertAlign w:val="superscript"/>
        </w:rPr>
        <w:t>4</w:t>
      </w:r>
    </w:p>
    <w:p w:rsidR="00413EE2" w:rsidRPr="00E115BB" w:rsidRDefault="0076037D" w:rsidP="00413EE2">
      <w:pPr>
        <w:pStyle w:val="author"/>
      </w:pPr>
      <w:hyperlink r:id="rId8" w:history="1">
        <w:r w:rsidR="00413EE2" w:rsidRPr="009A6985">
          <w:rPr>
            <w:rStyle w:val="Hyperlink"/>
            <w:vertAlign w:val="superscript"/>
          </w:rPr>
          <w:t>1</w:t>
        </w:r>
        <w:r w:rsidR="00413EE2" w:rsidRPr="009A6985">
          <w:rPr>
            <w:rStyle w:val="Hyperlink"/>
          </w:rPr>
          <w:t>shwethakr1704@gmail.com</w:t>
        </w:r>
      </w:hyperlink>
      <w:r w:rsidR="00413EE2">
        <w:t xml:space="preserve">, </w:t>
      </w:r>
      <w:hyperlink r:id="rId9" w:history="1">
        <w:r w:rsidR="00413EE2" w:rsidRPr="009A6985">
          <w:rPr>
            <w:rStyle w:val="Hyperlink"/>
            <w:vertAlign w:val="superscript"/>
          </w:rPr>
          <w:t>2</w:t>
        </w:r>
        <w:r w:rsidR="00413EE2" w:rsidRPr="009A6985">
          <w:rPr>
            <w:rStyle w:val="Hyperlink"/>
          </w:rPr>
          <w:t>shilparamineni21@gmail.com</w:t>
        </w:r>
      </w:hyperlink>
      <w:r w:rsidR="00413EE2">
        <w:t xml:space="preserve">, </w:t>
      </w:r>
      <w:hyperlink r:id="rId10" w:history="1">
        <w:r w:rsidR="00413EE2" w:rsidRPr="00206FAB">
          <w:rPr>
            <w:rStyle w:val="Hyperlink"/>
            <w:vertAlign w:val="superscript"/>
          </w:rPr>
          <w:t>3</w:t>
        </w:r>
        <w:r w:rsidR="00413EE2" w:rsidRPr="00206FAB">
          <w:rPr>
            <w:rStyle w:val="Hyperlink"/>
            <w:sz w:val="21"/>
            <w:szCs w:val="21"/>
            <w:shd w:val="clear" w:color="auto" w:fill="FFFFFF"/>
          </w:rPr>
          <w:t>rajeshaiml@bmsit.in</w:t>
        </w:r>
      </w:hyperlink>
      <w:r w:rsidR="00413EE2">
        <w:rPr>
          <w:color w:val="222222"/>
          <w:sz w:val="21"/>
          <w:szCs w:val="21"/>
          <w:shd w:val="clear" w:color="auto" w:fill="FFFFFF"/>
        </w:rPr>
        <w:t xml:space="preserve">, </w:t>
      </w:r>
      <w:hyperlink r:id="rId11" w:history="1">
        <w:r w:rsidR="00413EE2" w:rsidRPr="00206FAB">
          <w:rPr>
            <w:rStyle w:val="Hyperlink"/>
            <w:sz w:val="21"/>
            <w:szCs w:val="21"/>
            <w:shd w:val="clear" w:color="auto" w:fill="FFFFFF"/>
            <w:vertAlign w:val="superscript"/>
          </w:rPr>
          <w:t>4</w:t>
        </w:r>
        <w:r w:rsidR="00413EE2" w:rsidRPr="00206FAB">
          <w:rPr>
            <w:rStyle w:val="Hyperlink"/>
            <w:sz w:val="21"/>
            <w:szCs w:val="21"/>
            <w:shd w:val="clear" w:color="auto" w:fill="FFFFFF"/>
          </w:rPr>
          <w:t>soumya8.vl@gmail.com</w:t>
        </w:r>
      </w:hyperlink>
      <w:r w:rsidR="00413EE2">
        <w:rPr>
          <w:color w:val="222222"/>
          <w:sz w:val="21"/>
          <w:szCs w:val="21"/>
          <w:shd w:val="clear" w:color="auto" w:fill="FFFFFF"/>
        </w:rPr>
        <w:t xml:space="preserve"> </w:t>
      </w:r>
      <w:r w:rsidR="00413EE2" w:rsidRPr="00E115BB">
        <w:t xml:space="preserve">  </w:t>
      </w:r>
    </w:p>
    <w:p w:rsidR="00413EE2" w:rsidRPr="00E115BB" w:rsidRDefault="00413EE2" w:rsidP="00413EE2">
      <w:pPr>
        <w:pStyle w:val="address"/>
      </w:pPr>
      <w:r w:rsidRPr="00E115BB">
        <w:rPr>
          <w:vertAlign w:val="superscript"/>
        </w:rPr>
        <w:t>1,2,3,4</w:t>
      </w:r>
      <w:r w:rsidRPr="00E115BB">
        <w:t xml:space="preserve"> AIML Department, BMS Institute of Technology and Management, Bengaluru</w:t>
      </w:r>
    </w:p>
    <w:p w:rsidR="00413EE2" w:rsidRPr="00E115BB" w:rsidRDefault="00413EE2" w:rsidP="00413EE2">
      <w:pPr>
        <w:pStyle w:val="abstract"/>
        <w:spacing w:after="0"/>
        <w:rPr>
          <w:lang w:val="en-IN"/>
        </w:rPr>
      </w:pPr>
      <w:r w:rsidRPr="00E115BB">
        <w:rPr>
          <w:b/>
          <w:bCs/>
        </w:rPr>
        <w:t xml:space="preserve">Abstract. </w:t>
      </w:r>
      <w:r w:rsidRPr="00E115BB">
        <w:rPr>
          <w:lang w:val="en-IN"/>
        </w:rPr>
        <w:t xml:space="preserve">Breast cancer is one of the primary causes of death among women in developing countries, highlighting the urgent need for effective methods of early diagnosis and treatment. This disease, which originates in breast tissue, is generally categorized into two main types: Invasive Ductal Carcinoma (IDC) and Ductal Carcinoma in Situ (DCIS). In recent years, advancements in Artificial Intelligence (AI) and Machine Learning (ML) have significantly transformed approaches to diagnosis and prevention, particularly with the use of technologies like Magnetic Resonance Imaging (MRI) and Convolutional Neural Networks (CNNs). This paper examines the various stages, classifications, and symptoms of breast cancer, emphasizing the importance of mammography in detection. It also provides an in-depth comparison of AI-based methods used in breast cancer research, analyzing their advantages, challenges, and the datasets employed. The insights offered aim to guide future developments in early detection techniques and predictive </w:t>
      </w:r>
      <w:proofErr w:type="spellStart"/>
      <w:r w:rsidRPr="00E115BB">
        <w:rPr>
          <w:lang w:val="en-IN"/>
        </w:rPr>
        <w:t>modeling</w:t>
      </w:r>
      <w:proofErr w:type="spellEnd"/>
      <w:r w:rsidRPr="00E115BB">
        <w:rPr>
          <w:lang w:val="en-IN"/>
        </w:rPr>
        <w:t xml:space="preserve"> for this critical health issue.</w:t>
      </w:r>
    </w:p>
    <w:p w:rsidR="00413EE2" w:rsidRPr="00E115BB" w:rsidRDefault="00413EE2" w:rsidP="00413EE2">
      <w:pPr>
        <w:spacing w:before="240"/>
        <w:ind w:firstLine="720"/>
        <w:rPr>
          <w:sz w:val="18"/>
          <w:szCs w:val="18"/>
        </w:rPr>
      </w:pPr>
      <w:r w:rsidRPr="00E115BB">
        <w:rPr>
          <w:b/>
          <w:bCs/>
        </w:rPr>
        <w:t>Keywords:</w:t>
      </w:r>
      <w:r w:rsidRPr="00E115BB">
        <w:t xml:space="preserve"> </w:t>
      </w:r>
      <w:r w:rsidRPr="00E115BB">
        <w:rPr>
          <w:sz w:val="18"/>
          <w:szCs w:val="18"/>
        </w:rPr>
        <w:t>Breast Cancer, mammography, Artificial Intelligence, Machine Learning, MRI, CNN.</w:t>
      </w:r>
    </w:p>
    <w:p w:rsidR="00413EE2" w:rsidRPr="00E115BB" w:rsidRDefault="00413EE2" w:rsidP="00413EE2">
      <w:pPr>
        <w:pStyle w:val="heading1"/>
      </w:pPr>
      <w:r w:rsidRPr="00E115BB">
        <w:t>Introduction</w:t>
      </w:r>
    </w:p>
    <w:p w:rsidR="00413EE2" w:rsidRPr="00EE4804" w:rsidRDefault="00413EE2" w:rsidP="00EE4804">
      <w:pPr>
        <w:tabs>
          <w:tab w:val="left" w:pos="270"/>
        </w:tabs>
        <w:spacing w:line="240" w:lineRule="auto"/>
        <w:ind w:firstLine="0"/>
        <w:rPr>
          <w:bCs/>
          <w:lang w:val="en-IN"/>
        </w:rPr>
      </w:pPr>
      <w:r w:rsidRPr="00E115BB">
        <w:rPr>
          <w:bCs/>
          <w:lang w:val="en-IN"/>
        </w:rPr>
        <w:tab/>
        <w:t xml:space="preserve">Cancer is the term used to describe the abnormal development and dissemination of cells inside the body. Cancer can spread to far-off areas of the body and endanger life if treatment is not received. </w:t>
      </w:r>
      <w:r w:rsidRPr="008C3DDA">
        <w:rPr>
          <w:bCs/>
          <w:lang w:val="en-IN"/>
        </w:rPr>
        <w:t>It specifically begins in the cells of the breast tissue.</w:t>
      </w:r>
      <w:r>
        <w:rPr>
          <w:bCs/>
          <w:lang w:val="en-IN"/>
        </w:rPr>
        <w:t xml:space="preserve"> </w:t>
      </w:r>
      <w:r w:rsidRPr="008C3DDA">
        <w:rPr>
          <w:bCs/>
          <w:lang w:val="en-IN"/>
        </w:rPr>
        <w:t>Female gender, advancing age, genetic susceptibility, and lifestyle factors including food and physical exercise are major r</w:t>
      </w:r>
      <w:r w:rsidR="00A5481C">
        <w:rPr>
          <w:bCs/>
          <w:lang w:val="en-IN"/>
        </w:rPr>
        <w:t>isk factors for breast cancer [6</w:t>
      </w:r>
      <w:r w:rsidRPr="008C3DDA">
        <w:rPr>
          <w:bCs/>
          <w:lang w:val="en-IN"/>
        </w:rPr>
        <w:t>].</w:t>
      </w:r>
      <w:r>
        <w:rPr>
          <w:bCs/>
          <w:lang w:val="en-IN"/>
        </w:rPr>
        <w:t xml:space="preserve"> </w:t>
      </w:r>
      <w:r w:rsidRPr="00E115BB">
        <w:rPr>
          <w:lang w:val="en-IN"/>
        </w:rPr>
        <w:t xml:space="preserve">Early detection and routine screening are key to better outcomes. </w:t>
      </w:r>
      <w:r w:rsidRPr="008C3DDA">
        <w:rPr>
          <w:lang w:val="en-IN"/>
        </w:rPr>
        <w:t>In the twenty-first century, breast cancer is a major health issue for women.</w:t>
      </w:r>
      <w:r>
        <w:rPr>
          <w:lang w:val="en-IN"/>
        </w:rPr>
        <w:t xml:space="preserve"> </w:t>
      </w:r>
      <w:r w:rsidRPr="00E115BB">
        <w:rPr>
          <w:lang w:val="en-IN"/>
        </w:rPr>
        <w:t>It continues to rank among the most often discovered tumors and significantly affec</w:t>
      </w:r>
      <w:r w:rsidR="00971B20">
        <w:rPr>
          <w:lang w:val="en-IN"/>
        </w:rPr>
        <w:t>ts mental and physical health [9</w:t>
      </w:r>
      <w:r w:rsidRPr="00E115BB">
        <w:rPr>
          <w:lang w:val="en-IN"/>
        </w:rPr>
        <w:t xml:space="preserve">]. Women are diagnosed with breast cancer in about 99 percent of instances. males still receive between 0.5 and 1% of all breast cancer diagnoses, despite the fact that breast cancer in males is less frequent. </w:t>
      </w:r>
      <w:r w:rsidRPr="008C3DDA">
        <w:rPr>
          <w:lang w:val="en-IN"/>
        </w:rPr>
        <w:t>In 2022, breast cancer killed 670,000 individuals worldwide and affected around 2.3 million women, making it a serious global health crisis.</w:t>
      </w:r>
      <w:r>
        <w:rPr>
          <w:lang w:val="en-IN"/>
        </w:rPr>
        <w:t xml:space="preserve"> </w:t>
      </w:r>
      <w:r w:rsidRPr="00E115BB">
        <w:rPr>
          <w:lang w:val="en-IN"/>
        </w:rPr>
        <w:t xml:space="preserve">In situ refers to the early stage of the disease when the cancerous cells are restricted to their original site and not yet invasive. The cancer may become invasive as it advances, infiltrating the surrounding breast tissue. Tumors may develop as a result of this invasion and show up </w:t>
      </w:r>
      <w:r w:rsidRPr="00E115BB">
        <w:rPr>
          <w:lang w:val="en-IN"/>
        </w:rPr>
        <w:lastRenderedPageBreak/>
        <w:t>in the breast as lumps or dense spots, as seen in Fig. 1. Currently, mammography, ultrasound, X-rays, and other methods are employed for breast cancer screening. Artificial Intelligence (AI) developments have enhanced preventati</w:t>
      </w:r>
      <w:r w:rsidR="00631CCD">
        <w:rPr>
          <w:lang w:val="en-IN"/>
        </w:rPr>
        <w:t>ve and diagnostic strategies</w:t>
      </w:r>
      <w:r w:rsidRPr="00E115BB">
        <w:rPr>
          <w:lang w:val="en-IN"/>
        </w:rPr>
        <w:t xml:space="preserve">. </w:t>
      </w:r>
      <w:r w:rsidR="004532DA">
        <w:rPr>
          <w:lang w:val="en-IN"/>
        </w:rPr>
        <w:t>[7]</w:t>
      </w:r>
      <w:r w:rsidRPr="00E115BB">
        <w:rPr>
          <w:lang w:val="en-IN"/>
        </w:rPr>
        <w:br/>
      </w:r>
    </w:p>
    <w:p w:rsidR="00413EE2" w:rsidRPr="00E115BB" w:rsidRDefault="00413EE2" w:rsidP="00413EE2">
      <w:pPr>
        <w:keepNext/>
        <w:tabs>
          <w:tab w:val="left" w:pos="2100"/>
        </w:tabs>
        <w:spacing w:line="240" w:lineRule="auto"/>
        <w:jc w:val="center"/>
      </w:pPr>
      <w:r w:rsidRPr="00E115BB">
        <w:rPr>
          <w:noProof/>
          <w:lang w:val="en-IN" w:eastAsia="en-IN"/>
        </w:rPr>
        <w:drawing>
          <wp:inline distT="0" distB="0" distL="0" distR="0" wp14:anchorId="23757AF3" wp14:editId="6CFA88C7">
            <wp:extent cx="1691267" cy="1153886"/>
            <wp:effectExtent l="0" t="0" r="4445" b="8255"/>
            <wp:docPr id="737414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24527" cy="1176578"/>
                    </a:xfrm>
                    <a:prstGeom prst="rect">
                      <a:avLst/>
                    </a:prstGeom>
                    <a:noFill/>
                    <a:ln>
                      <a:noFill/>
                    </a:ln>
                  </pic:spPr>
                </pic:pic>
              </a:graphicData>
            </a:graphic>
          </wp:inline>
        </w:drawing>
      </w:r>
    </w:p>
    <w:p w:rsidR="00413EE2" w:rsidRPr="002C3CAE" w:rsidRDefault="00413EE2" w:rsidP="002C3CAE">
      <w:pPr>
        <w:pStyle w:val="Caption"/>
        <w:jc w:val="center"/>
        <w:rPr>
          <w:rFonts w:ascii="Times New Roman" w:hAnsi="Times New Roman" w:cs="Times New Roman"/>
          <w:i w:val="0"/>
          <w:color w:val="auto"/>
          <w:sz w:val="16"/>
          <w:szCs w:val="16"/>
        </w:rPr>
      </w:pPr>
      <w:r w:rsidRPr="00E115BB">
        <w:rPr>
          <w:rFonts w:ascii="Times New Roman" w:hAnsi="Times New Roman" w:cs="Times New Roman"/>
          <w:i w:val="0"/>
          <w:color w:val="auto"/>
          <w:sz w:val="16"/>
          <w:szCs w:val="16"/>
        </w:rPr>
        <w:t xml:space="preserve">Fig. </w:t>
      </w:r>
      <w:r w:rsidRPr="00E115BB">
        <w:rPr>
          <w:rFonts w:ascii="Times New Roman" w:hAnsi="Times New Roman" w:cs="Times New Roman"/>
          <w:i w:val="0"/>
          <w:color w:val="auto"/>
          <w:sz w:val="16"/>
          <w:szCs w:val="16"/>
        </w:rPr>
        <w:fldChar w:fldCharType="begin"/>
      </w:r>
      <w:r w:rsidRPr="00E115BB">
        <w:rPr>
          <w:rFonts w:ascii="Times New Roman" w:hAnsi="Times New Roman" w:cs="Times New Roman"/>
          <w:i w:val="0"/>
          <w:color w:val="auto"/>
          <w:sz w:val="16"/>
          <w:szCs w:val="16"/>
        </w:rPr>
        <w:instrText xml:space="preserve"> SEQ Fig. \* ARABIC </w:instrText>
      </w:r>
      <w:r w:rsidRPr="00E115BB">
        <w:rPr>
          <w:rFonts w:ascii="Times New Roman" w:hAnsi="Times New Roman" w:cs="Times New Roman"/>
          <w:i w:val="0"/>
          <w:color w:val="auto"/>
          <w:sz w:val="16"/>
          <w:szCs w:val="16"/>
        </w:rPr>
        <w:fldChar w:fldCharType="separate"/>
      </w:r>
      <w:r w:rsidRPr="00E115BB">
        <w:rPr>
          <w:rFonts w:ascii="Times New Roman" w:hAnsi="Times New Roman" w:cs="Times New Roman"/>
          <w:i w:val="0"/>
          <w:noProof/>
          <w:color w:val="auto"/>
          <w:sz w:val="16"/>
          <w:szCs w:val="16"/>
        </w:rPr>
        <w:t>1</w:t>
      </w:r>
      <w:r w:rsidRPr="00E115BB">
        <w:rPr>
          <w:rFonts w:ascii="Times New Roman" w:hAnsi="Times New Roman" w:cs="Times New Roman"/>
          <w:i w:val="0"/>
          <w:color w:val="auto"/>
          <w:sz w:val="16"/>
          <w:szCs w:val="16"/>
        </w:rPr>
        <w:fldChar w:fldCharType="end"/>
      </w:r>
      <w:r w:rsidRPr="00E115BB">
        <w:rPr>
          <w:rFonts w:ascii="Times New Roman" w:hAnsi="Times New Roman" w:cs="Times New Roman"/>
          <w:i w:val="0"/>
          <w:color w:val="auto"/>
          <w:sz w:val="16"/>
          <w:szCs w:val="16"/>
        </w:rPr>
        <w:t>. Attack of breast cancer</w:t>
      </w:r>
    </w:p>
    <w:p w:rsidR="00413EE2" w:rsidRPr="00E115BB" w:rsidRDefault="00413EE2" w:rsidP="00413EE2">
      <w:pPr>
        <w:ind w:firstLine="270"/>
        <w:rPr>
          <w:lang w:val="en-IN"/>
        </w:rPr>
      </w:pPr>
      <w:r w:rsidRPr="00E115BB">
        <w:rPr>
          <w:lang w:val="en-IN"/>
        </w:rPr>
        <w:t xml:space="preserve">A prospective answer to technological developments that could improve the effectiveness and precision of mammography interpretation is artificial intelligence (AI). Large datasets of mammogram pictures and the diagnoses that go with them </w:t>
      </w:r>
      <w:r w:rsidRPr="008C3DDA">
        <w:rPr>
          <w:lang w:val="en-IN"/>
        </w:rPr>
        <w:t>may be applied to teach A</w:t>
      </w:r>
      <w:r>
        <w:rPr>
          <w:lang w:val="en-IN"/>
        </w:rPr>
        <w:t xml:space="preserve">I systems to recognize patterns </w:t>
      </w:r>
      <w:r w:rsidRPr="00E115BB">
        <w:rPr>
          <w:lang w:val="en-IN"/>
        </w:rPr>
        <w:t xml:space="preserve">linked to breast cancer. Then, by highlighting questionable regions for more examination, these algorithms might help radiologists prioritize cases for prompt attention and possibly lower the possibility of human error. </w:t>
      </w:r>
      <w:r w:rsidRPr="008C3DDA">
        <w:rPr>
          <w:lang w:val="en-IN"/>
        </w:rPr>
        <w:t>Two popular methods are mac</w:t>
      </w:r>
      <w:r>
        <w:rPr>
          <w:lang w:val="en-IN"/>
        </w:rPr>
        <w:t xml:space="preserve">hine learning and deep learning </w:t>
      </w:r>
      <w:r w:rsidRPr="00E115BB">
        <w:rPr>
          <w:lang w:val="en-IN"/>
        </w:rPr>
        <w:t>for breast cancer detection. Mammograms are the main screening method, and machine learning aids in diagnosis. Since symptoms frequently appear later, routine screening is crucial. Al uses pattern recognition and data processing to provide precise detection.</w:t>
      </w:r>
    </w:p>
    <w:p w:rsidR="00413EE2" w:rsidRPr="00E115BB" w:rsidRDefault="00413EE2" w:rsidP="00413EE2"/>
    <w:p w:rsidR="00413EE2" w:rsidRPr="00E115BB" w:rsidRDefault="00413EE2" w:rsidP="00413EE2">
      <w:pPr>
        <w:pStyle w:val="heading2"/>
        <w:spacing w:before="0"/>
      </w:pPr>
      <w:r w:rsidRPr="00E115BB">
        <w:t>Classification of Breast Cancer</w:t>
      </w:r>
    </w:p>
    <w:p w:rsidR="00413EE2" w:rsidRDefault="00413EE2" w:rsidP="00413EE2">
      <w:pPr>
        <w:rPr>
          <w:rFonts w:eastAsiaTheme="minorHAnsi"/>
        </w:rPr>
      </w:pPr>
      <w:r w:rsidRPr="00E115BB">
        <w:rPr>
          <w:rFonts w:eastAsiaTheme="minorHAnsi"/>
        </w:rPr>
        <w:t xml:space="preserve">Invasive breast cancer and non-invasive breast cancer are the two main classifications for breast cancer. Non-invasive breast cancer is found in the milk glands; the surrounding breast tissues are unaffected. </w:t>
      </w:r>
      <w:r w:rsidRPr="008C3DDA">
        <w:rPr>
          <w:rFonts w:eastAsiaTheme="minorHAnsi"/>
        </w:rPr>
        <w:t>Two non-invasive types of breast cancer exist</w:t>
      </w:r>
      <w:r>
        <w:rPr>
          <w:rFonts w:eastAsiaTheme="minorHAnsi"/>
        </w:rPr>
        <w:t>, such as</w:t>
      </w:r>
      <w:r w:rsidRPr="008C3DDA">
        <w:rPr>
          <w:rFonts w:eastAsiaTheme="minorHAnsi"/>
        </w:rPr>
        <w:t>:</w:t>
      </w:r>
    </w:p>
    <w:p w:rsidR="00413EE2" w:rsidRPr="00E115BB" w:rsidRDefault="00413EE2" w:rsidP="00413EE2">
      <w:pPr>
        <w:pStyle w:val="ListParagraph"/>
        <w:numPr>
          <w:ilvl w:val="0"/>
          <w:numId w:val="6"/>
        </w:numPr>
        <w:jc w:val="both"/>
        <w:rPr>
          <w:rFonts w:ascii="Times New Roman" w:hAnsi="Times New Roman" w:cs="Times New Roman"/>
          <w:sz w:val="20"/>
          <w:szCs w:val="20"/>
        </w:rPr>
      </w:pPr>
      <w:r w:rsidRPr="00EE4804">
        <w:rPr>
          <w:rFonts w:ascii="Times New Roman" w:hAnsi="Times New Roman" w:cs="Times New Roman"/>
          <w:b/>
          <w:sz w:val="20"/>
          <w:szCs w:val="20"/>
        </w:rPr>
        <w:t>Ductal Carcinoma in Situ (DCIS):</w:t>
      </w:r>
      <w:r w:rsidRPr="00E115BB">
        <w:rPr>
          <w:rFonts w:ascii="Times New Roman" w:hAnsi="Times New Roman" w:cs="Times New Roman"/>
          <w:sz w:val="20"/>
          <w:szCs w:val="20"/>
        </w:rPr>
        <w:t xml:space="preserve"> Malignant cells that are limited to the breast ducts are typically detected by mammograms. </w:t>
      </w:r>
    </w:p>
    <w:p w:rsidR="00413EE2" w:rsidRPr="00E115BB" w:rsidRDefault="00413EE2" w:rsidP="00413EE2">
      <w:pPr>
        <w:pStyle w:val="ListParagraph"/>
        <w:numPr>
          <w:ilvl w:val="0"/>
          <w:numId w:val="6"/>
        </w:numPr>
        <w:jc w:val="both"/>
        <w:rPr>
          <w:rFonts w:ascii="Times New Roman" w:hAnsi="Times New Roman" w:cs="Times New Roman"/>
          <w:sz w:val="20"/>
          <w:szCs w:val="20"/>
        </w:rPr>
      </w:pPr>
      <w:r w:rsidRPr="00EE4804">
        <w:rPr>
          <w:rFonts w:ascii="Times New Roman" w:hAnsi="Times New Roman" w:cs="Times New Roman"/>
          <w:b/>
          <w:sz w:val="20"/>
          <w:szCs w:val="20"/>
        </w:rPr>
        <w:t>Lobular Carcinoma in Situ (LCIS):</w:t>
      </w:r>
      <w:r w:rsidRPr="00E115BB">
        <w:rPr>
          <w:rFonts w:ascii="Times New Roman" w:hAnsi="Times New Roman" w:cs="Times New Roman"/>
          <w:sz w:val="20"/>
          <w:szCs w:val="20"/>
        </w:rPr>
        <w:t xml:space="preserve"> During biopsy operations performed for various purposes, malignant cells found in the breast lobules a</w:t>
      </w:r>
      <w:r w:rsidR="00CD5506">
        <w:rPr>
          <w:rFonts w:ascii="Times New Roman" w:hAnsi="Times New Roman" w:cs="Times New Roman"/>
          <w:sz w:val="20"/>
          <w:szCs w:val="20"/>
        </w:rPr>
        <w:t>re often found by accident. [8</w:t>
      </w:r>
      <w:r w:rsidR="00631CCD">
        <w:rPr>
          <w:rFonts w:ascii="Times New Roman" w:hAnsi="Times New Roman" w:cs="Times New Roman"/>
          <w:sz w:val="20"/>
          <w:szCs w:val="20"/>
        </w:rPr>
        <w:t>]</w:t>
      </w:r>
      <w:r w:rsidRPr="00E115BB">
        <w:rPr>
          <w:rFonts w:ascii="Times New Roman" w:hAnsi="Times New Roman" w:cs="Times New Roman"/>
          <w:sz w:val="20"/>
          <w:szCs w:val="20"/>
        </w:rPr>
        <w:t xml:space="preserve"> </w:t>
      </w:r>
    </w:p>
    <w:p w:rsidR="00413EE2" w:rsidRPr="00E115BB" w:rsidRDefault="00EE4804" w:rsidP="00413EE2">
      <w:pPr>
        <w:rPr>
          <w:lang w:val="en-IN"/>
        </w:rPr>
      </w:pPr>
      <w:r>
        <w:rPr>
          <w:lang w:val="en-IN"/>
        </w:rPr>
        <w:t>The invasive</w:t>
      </w:r>
      <w:r w:rsidRPr="008C3DDA">
        <w:rPr>
          <w:rFonts w:eastAsiaTheme="minorHAnsi"/>
        </w:rPr>
        <w:t xml:space="preserve"> types of breast cancer </w:t>
      </w:r>
      <w:r>
        <w:rPr>
          <w:rFonts w:eastAsiaTheme="minorHAnsi"/>
        </w:rPr>
        <w:t>are as follows</w:t>
      </w:r>
      <w:r w:rsidRPr="008C3DDA">
        <w:rPr>
          <w:rFonts w:eastAsiaTheme="minorHAnsi"/>
        </w:rPr>
        <w:t>:</w:t>
      </w:r>
    </w:p>
    <w:p w:rsidR="00413EE2" w:rsidRPr="00E115BB" w:rsidRDefault="00413EE2" w:rsidP="00413EE2">
      <w:pPr>
        <w:pStyle w:val="ListParagraph"/>
        <w:numPr>
          <w:ilvl w:val="0"/>
          <w:numId w:val="7"/>
        </w:numPr>
        <w:jc w:val="both"/>
        <w:rPr>
          <w:rFonts w:ascii="Times New Roman" w:hAnsi="Times New Roman" w:cs="Times New Roman"/>
          <w:sz w:val="20"/>
          <w:szCs w:val="20"/>
          <w:lang w:eastAsia="en-IN"/>
        </w:rPr>
      </w:pPr>
      <w:r w:rsidRPr="00E115BB">
        <w:rPr>
          <w:rFonts w:ascii="Times New Roman" w:hAnsi="Times New Roman" w:cs="Times New Roman"/>
          <w:b/>
          <w:bCs/>
          <w:sz w:val="20"/>
          <w:szCs w:val="20"/>
        </w:rPr>
        <w:t xml:space="preserve">Invasive Lobular Carcinoma (ILC): </w:t>
      </w:r>
      <w:r w:rsidRPr="002C3CAE">
        <w:rPr>
          <w:rFonts w:ascii="Times New Roman" w:hAnsi="Times New Roman" w:cs="Times New Roman"/>
          <w:bCs/>
          <w:sz w:val="20"/>
          <w:szCs w:val="20"/>
        </w:rPr>
        <w:t>Under</w:t>
      </w:r>
      <w:r w:rsidRPr="00E115BB">
        <w:rPr>
          <w:rFonts w:ascii="Times New Roman" w:hAnsi="Times New Roman" w:cs="Times New Roman"/>
          <w:sz w:val="20"/>
          <w:szCs w:val="20"/>
        </w:rPr>
        <w:t xml:space="preserve"> a microscope, this cancer may be found on both sides after infiltrating the surrounding breast tissues. </w:t>
      </w:r>
      <w:r w:rsidRPr="00E115BB">
        <w:rPr>
          <w:rFonts w:ascii="Times New Roman" w:hAnsi="Times New Roman" w:cs="Times New Roman"/>
          <w:sz w:val="20"/>
          <w:szCs w:val="20"/>
        </w:rPr>
        <w:br/>
        <w:t xml:space="preserve">One uncommon and aggressive type of breast cancer that resembles a rash or inflamed breast tissue is called inflammatory breast cancer (IBC). It blocks the lymphatic veins in the skin, and the diagnosis is typically made under a microscope. </w:t>
      </w:r>
    </w:p>
    <w:p w:rsidR="00413EE2" w:rsidRPr="00E115BB" w:rsidRDefault="00413EE2" w:rsidP="00413EE2">
      <w:pPr>
        <w:pStyle w:val="ListParagraph"/>
        <w:numPr>
          <w:ilvl w:val="0"/>
          <w:numId w:val="7"/>
        </w:numPr>
        <w:jc w:val="both"/>
        <w:rPr>
          <w:rFonts w:ascii="Times New Roman" w:hAnsi="Times New Roman" w:cs="Times New Roman"/>
          <w:sz w:val="20"/>
          <w:szCs w:val="20"/>
          <w:lang w:eastAsia="en-IN"/>
        </w:rPr>
      </w:pPr>
      <w:r w:rsidRPr="00E115BB">
        <w:rPr>
          <w:rFonts w:ascii="Times New Roman" w:hAnsi="Times New Roman" w:cs="Times New Roman"/>
          <w:b/>
          <w:bCs/>
          <w:sz w:val="20"/>
          <w:szCs w:val="20"/>
        </w:rPr>
        <w:lastRenderedPageBreak/>
        <w:t>Paget's Disease:</w:t>
      </w:r>
      <w:r w:rsidRPr="00E115BB">
        <w:rPr>
          <w:rFonts w:ascii="Times New Roman" w:hAnsi="Times New Roman" w:cs="Times New Roman"/>
          <w:sz w:val="20"/>
          <w:szCs w:val="20"/>
        </w:rPr>
        <w:t xml:space="preserve"> This rare type of breast cancer can start on the nipple and progress to the areola. A biopsy and microscopic analysis are frequently carried out to diagnose it. </w:t>
      </w:r>
    </w:p>
    <w:p w:rsidR="00413EE2" w:rsidRPr="00E115BB" w:rsidRDefault="00413EE2" w:rsidP="00413EE2">
      <w:pPr>
        <w:pStyle w:val="ListParagraph"/>
        <w:numPr>
          <w:ilvl w:val="0"/>
          <w:numId w:val="7"/>
        </w:numPr>
        <w:jc w:val="both"/>
        <w:rPr>
          <w:rFonts w:ascii="Times New Roman" w:hAnsi="Times New Roman" w:cs="Times New Roman"/>
          <w:sz w:val="20"/>
          <w:szCs w:val="20"/>
          <w:lang w:eastAsia="en-IN"/>
        </w:rPr>
      </w:pPr>
      <w:r w:rsidRPr="00E115BB">
        <w:rPr>
          <w:rFonts w:ascii="Times New Roman" w:hAnsi="Times New Roman" w:cs="Times New Roman"/>
          <w:b/>
          <w:bCs/>
          <w:sz w:val="20"/>
          <w:szCs w:val="20"/>
        </w:rPr>
        <w:t>Invasive Ductal Carcinoma (IDC):</w:t>
      </w:r>
      <w:r w:rsidRPr="00E115BB">
        <w:rPr>
          <w:rFonts w:ascii="Times New Roman" w:hAnsi="Times New Roman" w:cs="Times New Roman"/>
          <w:sz w:val="20"/>
          <w:szCs w:val="20"/>
        </w:rPr>
        <w:t xml:space="preserve"> If the tumor is big or visible on a mammography, cancer cells may be felt when they invade the surrounding breast tissues. IDC is responsible for 81% of all cases of breast cancer. </w:t>
      </w:r>
    </w:p>
    <w:p w:rsidR="00413EE2" w:rsidRPr="00E115BB" w:rsidRDefault="00413EE2" w:rsidP="00413EE2">
      <w:pPr>
        <w:pStyle w:val="heading2"/>
        <w:rPr>
          <w:lang w:eastAsia="en-IN"/>
        </w:rPr>
      </w:pPr>
      <w:r w:rsidRPr="00E115BB">
        <w:rPr>
          <w:lang w:eastAsia="en-IN"/>
        </w:rPr>
        <w:t>General Machine Learning Algorithms to Detect Breast Cancer</w:t>
      </w:r>
    </w:p>
    <w:p w:rsidR="00413EE2" w:rsidRPr="00E115BB" w:rsidRDefault="00413EE2" w:rsidP="00413EE2">
      <w:pPr>
        <w:tabs>
          <w:tab w:val="left" w:pos="720"/>
        </w:tabs>
        <w:spacing w:line="240" w:lineRule="auto"/>
        <w:ind w:firstLine="0"/>
        <w:rPr>
          <w:lang w:val="en-IN"/>
        </w:rPr>
      </w:pPr>
      <w:r w:rsidRPr="005D1FF7">
        <w:rPr>
          <w:lang w:val="en-IN"/>
        </w:rPr>
        <w:t>The objective is to identify the optimal algorithm for breast cancer detection.</w:t>
      </w:r>
      <w:r>
        <w:rPr>
          <w:lang w:val="en-IN"/>
        </w:rPr>
        <w:t xml:space="preserve"> </w:t>
      </w:r>
      <w:r w:rsidR="002A7C16">
        <w:rPr>
          <w:lang w:val="en-IN"/>
        </w:rPr>
        <w:t xml:space="preserve">This can be accomplished by applying classifiers for machine learning to Wisconsin breast cancer diagnosis dataset. </w:t>
      </w:r>
      <w:r w:rsidR="008A7935">
        <w:rPr>
          <w:lang w:val="en-IN"/>
        </w:rPr>
        <w:t>After that,</w:t>
      </w:r>
      <w:r w:rsidRPr="00E115BB">
        <w:rPr>
          <w:lang w:val="en-IN"/>
        </w:rPr>
        <w:t xml:space="preserve"> the outcomes </w:t>
      </w:r>
      <w:r w:rsidR="008A7935">
        <w:rPr>
          <w:lang w:val="en-IN"/>
        </w:rPr>
        <w:t xml:space="preserve">are assessed </w:t>
      </w:r>
      <w:r w:rsidRPr="00E115BB">
        <w:rPr>
          <w:lang w:val="en-IN"/>
        </w:rPr>
        <w:t>to ascertain which model produces the best accuracy</w:t>
      </w:r>
      <w:r w:rsidR="008E5594">
        <w:rPr>
          <w:lang w:val="en-IN"/>
        </w:rPr>
        <w:t xml:space="preserve"> [10</w:t>
      </w:r>
      <w:r>
        <w:rPr>
          <w:lang w:val="en-IN"/>
        </w:rPr>
        <w:t>]</w:t>
      </w:r>
      <w:r w:rsidRPr="00E115BB">
        <w:rPr>
          <w:lang w:val="en-IN"/>
        </w:rPr>
        <w:t>. Below is a description of the many machine learning algorithms:</w:t>
      </w:r>
    </w:p>
    <w:p w:rsidR="00413EE2" w:rsidRPr="00E115BB" w:rsidRDefault="00413EE2" w:rsidP="00413EE2">
      <w:pPr>
        <w:tabs>
          <w:tab w:val="left" w:pos="720"/>
        </w:tabs>
        <w:spacing w:line="240" w:lineRule="auto"/>
        <w:ind w:firstLine="0"/>
      </w:pPr>
    </w:p>
    <w:p w:rsidR="00413EE2" w:rsidRPr="00E115BB" w:rsidRDefault="00413EE2" w:rsidP="00413EE2">
      <w:pPr>
        <w:pStyle w:val="ListParagraph"/>
        <w:numPr>
          <w:ilvl w:val="0"/>
          <w:numId w:val="2"/>
        </w:numPr>
        <w:tabs>
          <w:tab w:val="left" w:pos="2100"/>
        </w:tabs>
        <w:jc w:val="both"/>
        <w:rPr>
          <w:rFonts w:ascii="Times New Roman" w:hAnsi="Times New Roman" w:cs="Times New Roman"/>
          <w:sz w:val="20"/>
          <w:szCs w:val="20"/>
        </w:rPr>
      </w:pPr>
      <w:r w:rsidRPr="00EE4804">
        <w:rPr>
          <w:rFonts w:ascii="Times New Roman" w:hAnsi="Times New Roman" w:cs="Times New Roman"/>
          <w:b/>
          <w:sz w:val="20"/>
          <w:szCs w:val="20"/>
        </w:rPr>
        <w:t xml:space="preserve">Support Vector Machine (SVM): </w:t>
      </w:r>
      <w:r w:rsidR="008A7935">
        <w:rPr>
          <w:rFonts w:ascii="Times New Roman" w:hAnsi="Times New Roman" w:cs="Times New Roman"/>
          <w:sz w:val="20"/>
          <w:szCs w:val="20"/>
        </w:rPr>
        <w:t>This classifier</w:t>
      </w:r>
      <w:r w:rsidRPr="005D1FF7">
        <w:rPr>
          <w:rFonts w:ascii="Times New Roman" w:hAnsi="Times New Roman" w:cs="Times New Roman"/>
          <w:sz w:val="20"/>
          <w:szCs w:val="20"/>
        </w:rPr>
        <w:t xml:space="preserve"> separates datasets into groups by determining the maximum marginal hyperplane (MMH) using the nearest data points.</w:t>
      </w:r>
      <w:r w:rsidRPr="00E115BB">
        <w:rPr>
          <w:rFonts w:ascii="Times New Roman" w:hAnsi="Times New Roman" w:cs="Times New Roman"/>
          <w:sz w:val="20"/>
          <w:szCs w:val="20"/>
        </w:rPr>
        <w:t xml:space="preserve"> It </w:t>
      </w:r>
      <w:r w:rsidR="008A7935">
        <w:rPr>
          <w:rFonts w:ascii="Times New Roman" w:hAnsi="Times New Roman" w:cs="Times New Roman"/>
          <w:sz w:val="20"/>
          <w:szCs w:val="20"/>
        </w:rPr>
        <w:t>is</w:t>
      </w:r>
      <w:r w:rsidRPr="00E115BB">
        <w:rPr>
          <w:rFonts w:ascii="Times New Roman" w:hAnsi="Times New Roman" w:cs="Times New Roman"/>
          <w:sz w:val="20"/>
          <w:szCs w:val="20"/>
        </w:rPr>
        <w:t xml:space="preserve"> efficient in high-dimensional spaces. </w:t>
      </w:r>
    </w:p>
    <w:p w:rsidR="00413EE2" w:rsidRPr="00E115BB" w:rsidRDefault="00413EE2" w:rsidP="00D96561">
      <w:pPr>
        <w:pStyle w:val="ListParagraph"/>
        <w:numPr>
          <w:ilvl w:val="0"/>
          <w:numId w:val="2"/>
        </w:numPr>
        <w:tabs>
          <w:tab w:val="left" w:pos="2100"/>
        </w:tabs>
        <w:jc w:val="both"/>
        <w:rPr>
          <w:rFonts w:ascii="Times New Roman" w:hAnsi="Times New Roman" w:cs="Times New Roman"/>
          <w:sz w:val="20"/>
          <w:szCs w:val="20"/>
        </w:rPr>
      </w:pPr>
      <w:r w:rsidRPr="00EE4804">
        <w:rPr>
          <w:rFonts w:ascii="Times New Roman" w:hAnsi="Times New Roman" w:cs="Times New Roman"/>
          <w:b/>
          <w:sz w:val="20"/>
          <w:szCs w:val="20"/>
        </w:rPr>
        <w:t>Ran</w:t>
      </w:r>
      <w:r w:rsidR="008A7935" w:rsidRPr="00EE4804">
        <w:rPr>
          <w:rFonts w:ascii="Times New Roman" w:hAnsi="Times New Roman" w:cs="Times New Roman"/>
          <w:b/>
          <w:sz w:val="20"/>
          <w:szCs w:val="20"/>
        </w:rPr>
        <w:t xml:space="preserve">dom Forests: </w:t>
      </w:r>
      <w:r w:rsidR="00D96561" w:rsidRPr="00D96561">
        <w:rPr>
          <w:rFonts w:ascii="Times New Roman" w:hAnsi="Times New Roman" w:cs="Times New Roman"/>
          <w:sz w:val="20"/>
          <w:szCs w:val="20"/>
        </w:rPr>
        <w:t>A method of classification that builds multiple decision trees and predicts based on the majority vote is an ensemble technique.</w:t>
      </w:r>
    </w:p>
    <w:p w:rsidR="00413EE2" w:rsidRPr="00E115BB" w:rsidRDefault="00413EE2" w:rsidP="00D96561">
      <w:pPr>
        <w:pStyle w:val="ListParagraph"/>
        <w:numPr>
          <w:ilvl w:val="0"/>
          <w:numId w:val="2"/>
        </w:numPr>
        <w:tabs>
          <w:tab w:val="left" w:pos="2100"/>
        </w:tabs>
        <w:jc w:val="both"/>
        <w:rPr>
          <w:rFonts w:ascii="Times New Roman" w:hAnsi="Times New Roman" w:cs="Times New Roman"/>
          <w:sz w:val="20"/>
          <w:szCs w:val="20"/>
        </w:rPr>
      </w:pPr>
      <w:r w:rsidRPr="00EE4804">
        <w:rPr>
          <w:rFonts w:ascii="Times New Roman" w:hAnsi="Times New Roman" w:cs="Times New Roman"/>
          <w:b/>
          <w:sz w:val="20"/>
          <w:szCs w:val="20"/>
        </w:rPr>
        <w:t>K-Nearest Neighbours (K-NN):</w:t>
      </w:r>
      <w:r w:rsidRPr="00E115BB">
        <w:rPr>
          <w:rFonts w:ascii="Times New Roman" w:hAnsi="Times New Roman" w:cs="Times New Roman"/>
          <w:sz w:val="20"/>
          <w:szCs w:val="20"/>
        </w:rPr>
        <w:t xml:space="preserve"> </w:t>
      </w:r>
      <w:r w:rsidR="00D96561" w:rsidRPr="00D96561">
        <w:rPr>
          <w:rFonts w:ascii="Times New Roman" w:hAnsi="Times New Roman" w:cs="Times New Roman"/>
          <w:sz w:val="20"/>
          <w:szCs w:val="20"/>
        </w:rPr>
        <w:t xml:space="preserve">It is a technique of supervised classification for </w:t>
      </w:r>
      <w:proofErr w:type="spellStart"/>
      <w:r w:rsidR="00D96561" w:rsidRPr="00D96561">
        <w:rPr>
          <w:rFonts w:ascii="Times New Roman" w:hAnsi="Times New Roman" w:cs="Times New Roman"/>
          <w:sz w:val="20"/>
          <w:szCs w:val="20"/>
        </w:rPr>
        <w:t>labeling</w:t>
      </w:r>
      <w:proofErr w:type="spellEnd"/>
      <w:r w:rsidR="00D96561" w:rsidRPr="00D96561">
        <w:rPr>
          <w:rFonts w:ascii="Times New Roman" w:hAnsi="Times New Roman" w:cs="Times New Roman"/>
          <w:sz w:val="20"/>
          <w:szCs w:val="20"/>
        </w:rPr>
        <w:t xml:space="preserve"> new points using the nearest </w:t>
      </w:r>
      <w:proofErr w:type="spellStart"/>
      <w:r w:rsidR="00D96561" w:rsidRPr="00D96561">
        <w:rPr>
          <w:rFonts w:ascii="Times New Roman" w:hAnsi="Times New Roman" w:cs="Times New Roman"/>
          <w:sz w:val="20"/>
          <w:szCs w:val="20"/>
        </w:rPr>
        <w:t>neighbors</w:t>
      </w:r>
      <w:proofErr w:type="spellEnd"/>
      <w:r w:rsidR="00D96561" w:rsidRPr="00D96561">
        <w:rPr>
          <w:rFonts w:ascii="Times New Roman" w:hAnsi="Times New Roman" w:cs="Times New Roman"/>
          <w:sz w:val="20"/>
          <w:szCs w:val="20"/>
        </w:rPr>
        <w:t>.</w:t>
      </w:r>
      <w:r w:rsidRPr="00E115BB">
        <w:rPr>
          <w:rFonts w:ascii="Times New Roman" w:hAnsi="Times New Roman" w:cs="Times New Roman"/>
          <w:sz w:val="20"/>
          <w:szCs w:val="20"/>
        </w:rPr>
        <w:t xml:space="preserve"> </w:t>
      </w:r>
    </w:p>
    <w:p w:rsidR="008A7935" w:rsidRDefault="00413EE2" w:rsidP="00D96561">
      <w:pPr>
        <w:pStyle w:val="ListParagraph"/>
        <w:numPr>
          <w:ilvl w:val="0"/>
          <w:numId w:val="2"/>
        </w:numPr>
        <w:tabs>
          <w:tab w:val="left" w:pos="2100"/>
        </w:tabs>
        <w:jc w:val="both"/>
        <w:rPr>
          <w:rFonts w:ascii="Times New Roman" w:hAnsi="Times New Roman" w:cs="Times New Roman"/>
          <w:sz w:val="20"/>
          <w:szCs w:val="20"/>
        </w:rPr>
      </w:pPr>
      <w:r w:rsidRPr="00EE4804">
        <w:rPr>
          <w:rFonts w:ascii="Times New Roman" w:hAnsi="Times New Roman" w:cs="Times New Roman"/>
          <w:b/>
          <w:sz w:val="20"/>
          <w:szCs w:val="20"/>
        </w:rPr>
        <w:t xml:space="preserve">Logistic Regression: </w:t>
      </w:r>
      <w:r w:rsidR="00D96561" w:rsidRPr="00D96561">
        <w:rPr>
          <w:rFonts w:ascii="Times New Roman" w:hAnsi="Times New Roman" w:cs="Times New Roman"/>
          <w:sz w:val="20"/>
          <w:szCs w:val="20"/>
        </w:rPr>
        <w:t xml:space="preserve">One of the most common </w:t>
      </w:r>
      <w:proofErr w:type="spellStart"/>
      <w:r w:rsidR="00D96561" w:rsidRPr="00D96561">
        <w:rPr>
          <w:rFonts w:ascii="Times New Roman" w:hAnsi="Times New Roman" w:cs="Times New Roman"/>
          <w:sz w:val="20"/>
          <w:szCs w:val="20"/>
        </w:rPr>
        <w:t>modeling</w:t>
      </w:r>
      <w:proofErr w:type="spellEnd"/>
      <w:r w:rsidR="00D96561" w:rsidRPr="00D96561">
        <w:rPr>
          <w:rFonts w:ascii="Times New Roman" w:hAnsi="Times New Roman" w:cs="Times New Roman"/>
          <w:sz w:val="20"/>
          <w:szCs w:val="20"/>
        </w:rPr>
        <w:t xml:space="preserve"> techniques to predict binary or binary classes dependent variable in medical diagnostics.</w:t>
      </w:r>
    </w:p>
    <w:p w:rsidR="00413EE2" w:rsidRPr="008A7935" w:rsidRDefault="00413EE2" w:rsidP="00D96561">
      <w:pPr>
        <w:pStyle w:val="ListParagraph"/>
        <w:numPr>
          <w:ilvl w:val="0"/>
          <w:numId w:val="2"/>
        </w:numPr>
        <w:tabs>
          <w:tab w:val="left" w:pos="2100"/>
        </w:tabs>
        <w:jc w:val="both"/>
        <w:rPr>
          <w:rFonts w:ascii="Times New Roman" w:hAnsi="Times New Roman" w:cs="Times New Roman"/>
          <w:sz w:val="20"/>
          <w:szCs w:val="20"/>
        </w:rPr>
      </w:pPr>
      <w:r w:rsidRPr="00EE4804">
        <w:rPr>
          <w:rFonts w:ascii="Times New Roman" w:hAnsi="Times New Roman" w:cs="Times New Roman"/>
          <w:b/>
          <w:sz w:val="20"/>
          <w:szCs w:val="20"/>
        </w:rPr>
        <w:t xml:space="preserve">Decision Tree C4.5: </w:t>
      </w:r>
      <w:r w:rsidR="00D96561" w:rsidRPr="00D96561">
        <w:rPr>
          <w:rFonts w:ascii="Times New Roman" w:hAnsi="Times New Roman" w:cs="Times New Roman"/>
          <w:sz w:val="20"/>
          <w:szCs w:val="20"/>
        </w:rPr>
        <w:t>A decision tree is appropriate for classification problems, such as breast cancer diagnosis, where different conditions will recursively divide the dataset to construct the tree.</w:t>
      </w:r>
      <w:r w:rsidRPr="008A7935">
        <w:rPr>
          <w:rFonts w:ascii="Times New Roman" w:hAnsi="Times New Roman" w:cs="Times New Roman"/>
          <w:sz w:val="20"/>
          <w:szCs w:val="20"/>
        </w:rPr>
        <w:t xml:space="preserve"> </w:t>
      </w:r>
    </w:p>
    <w:p w:rsidR="00413EE2" w:rsidRPr="00E115BB" w:rsidRDefault="00413EE2" w:rsidP="00D96561">
      <w:pPr>
        <w:pStyle w:val="ListParagraph"/>
        <w:numPr>
          <w:ilvl w:val="0"/>
          <w:numId w:val="2"/>
        </w:numPr>
        <w:tabs>
          <w:tab w:val="left" w:pos="2100"/>
        </w:tabs>
        <w:jc w:val="both"/>
        <w:rPr>
          <w:rFonts w:ascii="Times New Roman" w:hAnsi="Times New Roman" w:cs="Times New Roman"/>
          <w:sz w:val="20"/>
          <w:szCs w:val="20"/>
        </w:rPr>
      </w:pPr>
      <w:r w:rsidRPr="00EE4804">
        <w:rPr>
          <w:rFonts w:ascii="Times New Roman" w:hAnsi="Times New Roman" w:cs="Times New Roman"/>
          <w:b/>
          <w:sz w:val="20"/>
          <w:szCs w:val="20"/>
        </w:rPr>
        <w:t>Artificial Neural Networks (ANNs):</w:t>
      </w:r>
      <w:r w:rsidRPr="00E115BB">
        <w:rPr>
          <w:rFonts w:ascii="Times New Roman" w:hAnsi="Times New Roman" w:cs="Times New Roman"/>
          <w:sz w:val="20"/>
          <w:szCs w:val="20"/>
        </w:rPr>
        <w:t xml:space="preserve"> </w:t>
      </w:r>
      <w:r w:rsidR="00D96561">
        <w:rPr>
          <w:rFonts w:ascii="Times New Roman" w:hAnsi="Times New Roman" w:cs="Times New Roman"/>
          <w:sz w:val="20"/>
          <w:szCs w:val="20"/>
        </w:rPr>
        <w:t>B</w:t>
      </w:r>
      <w:r w:rsidR="00D96561" w:rsidRPr="00D96561">
        <w:rPr>
          <w:rFonts w:ascii="Times New Roman" w:hAnsi="Times New Roman" w:cs="Times New Roman"/>
          <w:sz w:val="20"/>
          <w:szCs w:val="20"/>
        </w:rPr>
        <w:t>eing made of nodes that can communicate with each other through weights, ANNs discover the latent pattern of data and assist in detecting breast cancer.</w:t>
      </w:r>
    </w:p>
    <w:p w:rsidR="00413EE2" w:rsidRPr="00E115BB" w:rsidRDefault="00413EE2" w:rsidP="00413EE2">
      <w:pPr>
        <w:pStyle w:val="heading1"/>
        <w:rPr>
          <w:lang w:eastAsia="en-IN"/>
        </w:rPr>
      </w:pPr>
      <w:r w:rsidRPr="00E115BB">
        <w:rPr>
          <w:lang w:eastAsia="en-IN"/>
        </w:rPr>
        <w:t>Dataset Acquisition</w:t>
      </w:r>
    </w:p>
    <w:p w:rsidR="00413EE2" w:rsidRPr="00E115BB" w:rsidRDefault="00413EE2" w:rsidP="00413EE2">
      <w:pPr>
        <w:ind w:firstLine="0"/>
        <w:rPr>
          <w:sz w:val="24"/>
          <w:szCs w:val="24"/>
          <w:lang w:eastAsia="en-IN"/>
        </w:rPr>
      </w:pPr>
      <w:r w:rsidRPr="00E115BB">
        <w:rPr>
          <w:lang w:eastAsia="en-IN"/>
        </w:rPr>
        <w:t xml:space="preserve">Mammography, a specialist imaging method </w:t>
      </w:r>
      <w:r w:rsidRPr="005D1FF7">
        <w:rPr>
          <w:lang w:eastAsia="en-IN"/>
        </w:rPr>
        <w:t>that views breast tissue using low-dose X-rays</w:t>
      </w:r>
      <w:r w:rsidRPr="00E115BB">
        <w:rPr>
          <w:lang w:eastAsia="en-IN"/>
        </w:rPr>
        <w:t xml:space="preserve">, is frequently used to </w:t>
      </w:r>
      <w:r>
        <w:rPr>
          <w:lang w:eastAsia="en-IN"/>
        </w:rPr>
        <w:t>diagnose</w:t>
      </w:r>
      <w:r w:rsidRPr="00E115BB">
        <w:rPr>
          <w:lang w:eastAsia="en-IN"/>
        </w:rPr>
        <w:t xml:space="preserve"> breast cancer.</w:t>
      </w:r>
      <w:r w:rsidRPr="00E115BB">
        <w:t xml:space="preserve"> Other imaging modalities such as ultrasound and MRI can be used for further evaluation or when mammograms are inconclusive. Several online databases offer mammographic images for research and educationa</w:t>
      </w:r>
      <w:r w:rsidR="00D96FEB">
        <w:t>l purposes, as listed in Table 1</w:t>
      </w:r>
      <w:r w:rsidRPr="00E115BB">
        <w:t>.</w:t>
      </w:r>
    </w:p>
    <w:p w:rsidR="00413EE2" w:rsidRPr="00E115BB" w:rsidRDefault="00413EE2" w:rsidP="00413EE2">
      <w:pPr>
        <w:pStyle w:val="Caption"/>
        <w:keepNext/>
        <w:spacing w:before="240" w:after="0"/>
        <w:jc w:val="center"/>
        <w:rPr>
          <w:rFonts w:ascii="Times New Roman" w:hAnsi="Times New Roman" w:cs="Times New Roman"/>
          <w:i w:val="0"/>
          <w:color w:val="auto"/>
          <w:sz w:val="16"/>
          <w:szCs w:val="16"/>
        </w:rPr>
      </w:pPr>
      <w:r w:rsidRPr="00E115BB">
        <w:rPr>
          <w:rFonts w:ascii="Times New Roman" w:hAnsi="Times New Roman" w:cs="Times New Roman"/>
          <w:i w:val="0"/>
          <w:color w:val="auto"/>
          <w:sz w:val="16"/>
          <w:szCs w:val="16"/>
        </w:rPr>
        <w:t xml:space="preserve">Table </w:t>
      </w:r>
      <w:r w:rsidR="00D96FEB">
        <w:rPr>
          <w:rFonts w:ascii="Times New Roman" w:hAnsi="Times New Roman" w:cs="Times New Roman"/>
          <w:i w:val="0"/>
          <w:color w:val="auto"/>
          <w:sz w:val="16"/>
          <w:szCs w:val="16"/>
        </w:rPr>
        <w:t>1</w:t>
      </w:r>
      <w:r w:rsidRPr="00E115BB">
        <w:rPr>
          <w:rFonts w:ascii="Times New Roman" w:hAnsi="Times New Roman" w:cs="Times New Roman"/>
          <w:i w:val="0"/>
          <w:color w:val="auto"/>
          <w:sz w:val="16"/>
          <w:szCs w:val="16"/>
        </w:rPr>
        <w:t>. Usable mammographic image repositories</w:t>
      </w:r>
    </w:p>
    <w:tbl>
      <w:tblPr>
        <w:tblStyle w:val="TableGrid"/>
        <w:tblW w:w="0" w:type="auto"/>
        <w:jc w:val="center"/>
        <w:tblLook w:val="04A0" w:firstRow="1" w:lastRow="0" w:firstColumn="1" w:lastColumn="0" w:noHBand="0" w:noVBand="1"/>
      </w:tblPr>
      <w:tblGrid>
        <w:gridCol w:w="1166"/>
        <w:gridCol w:w="5021"/>
      </w:tblGrid>
      <w:tr w:rsidR="00413EE2" w:rsidRPr="00E115BB" w:rsidTr="007F2602">
        <w:trPr>
          <w:trHeight w:val="341"/>
          <w:jc w:val="center"/>
        </w:trPr>
        <w:tc>
          <w:tcPr>
            <w:tcW w:w="796" w:type="dxa"/>
          </w:tcPr>
          <w:p w:rsidR="00413EE2" w:rsidRPr="00E115BB" w:rsidRDefault="00413EE2" w:rsidP="007F2602">
            <w:pPr>
              <w:tabs>
                <w:tab w:val="left" w:pos="2100"/>
              </w:tabs>
              <w:jc w:val="center"/>
              <w:rPr>
                <w:b/>
                <w:iCs/>
              </w:rPr>
            </w:pPr>
            <w:r w:rsidRPr="00E115BB">
              <w:rPr>
                <w:b/>
                <w:iCs/>
              </w:rPr>
              <w:t>Datasets</w:t>
            </w:r>
          </w:p>
        </w:tc>
        <w:tc>
          <w:tcPr>
            <w:tcW w:w="4074" w:type="dxa"/>
          </w:tcPr>
          <w:p w:rsidR="00413EE2" w:rsidRPr="00E115BB" w:rsidRDefault="00413EE2" w:rsidP="007F2602">
            <w:pPr>
              <w:tabs>
                <w:tab w:val="left" w:pos="2100"/>
              </w:tabs>
              <w:jc w:val="center"/>
              <w:rPr>
                <w:b/>
                <w:iCs/>
              </w:rPr>
            </w:pPr>
            <w:r w:rsidRPr="00E115BB">
              <w:rPr>
                <w:b/>
                <w:iCs/>
              </w:rPr>
              <w:t>Link to the archive download</w:t>
            </w:r>
          </w:p>
        </w:tc>
      </w:tr>
      <w:tr w:rsidR="00413EE2" w:rsidRPr="00E115BB" w:rsidTr="007F2602">
        <w:trPr>
          <w:jc w:val="center"/>
        </w:trPr>
        <w:tc>
          <w:tcPr>
            <w:tcW w:w="796" w:type="dxa"/>
          </w:tcPr>
          <w:p w:rsidR="00413EE2" w:rsidRPr="00E115BB" w:rsidRDefault="00413EE2" w:rsidP="007F2602">
            <w:pPr>
              <w:tabs>
                <w:tab w:val="left" w:pos="2100"/>
              </w:tabs>
              <w:ind w:firstLine="0"/>
              <w:rPr>
                <w:iCs/>
              </w:rPr>
            </w:pPr>
            <w:r w:rsidRPr="00E115BB">
              <w:rPr>
                <w:iCs/>
              </w:rPr>
              <w:t>DDSM</w:t>
            </w:r>
          </w:p>
        </w:tc>
        <w:tc>
          <w:tcPr>
            <w:tcW w:w="4074" w:type="dxa"/>
          </w:tcPr>
          <w:p w:rsidR="00413EE2" w:rsidRPr="00E115BB" w:rsidRDefault="00413EE2" w:rsidP="007F2602">
            <w:pPr>
              <w:tabs>
                <w:tab w:val="left" w:pos="2100"/>
              </w:tabs>
              <w:ind w:firstLine="0"/>
              <w:rPr>
                <w:iCs/>
              </w:rPr>
            </w:pPr>
            <w:r w:rsidRPr="00E115BB">
              <w:rPr>
                <w:iCs/>
              </w:rPr>
              <w:t>http://www.eng.usf.edu/cvprg/mammography/database.html</w:t>
            </w:r>
          </w:p>
        </w:tc>
      </w:tr>
      <w:tr w:rsidR="00413EE2" w:rsidRPr="00E115BB" w:rsidTr="007F2602">
        <w:trPr>
          <w:jc w:val="center"/>
        </w:trPr>
        <w:tc>
          <w:tcPr>
            <w:tcW w:w="796" w:type="dxa"/>
          </w:tcPr>
          <w:p w:rsidR="00413EE2" w:rsidRPr="00E115BB" w:rsidRDefault="00413EE2" w:rsidP="007F2602">
            <w:pPr>
              <w:tabs>
                <w:tab w:val="left" w:pos="2100"/>
              </w:tabs>
              <w:ind w:firstLine="0"/>
              <w:rPr>
                <w:iCs/>
              </w:rPr>
            </w:pPr>
            <w:r w:rsidRPr="00E115BB">
              <w:rPr>
                <w:iCs/>
              </w:rPr>
              <w:lastRenderedPageBreak/>
              <w:t>CBIS-DDSM</w:t>
            </w:r>
          </w:p>
        </w:tc>
        <w:tc>
          <w:tcPr>
            <w:tcW w:w="4074" w:type="dxa"/>
          </w:tcPr>
          <w:p w:rsidR="00413EE2" w:rsidRPr="00E115BB" w:rsidRDefault="00413EE2" w:rsidP="007F2602">
            <w:pPr>
              <w:tabs>
                <w:tab w:val="left" w:pos="2100"/>
              </w:tabs>
              <w:ind w:firstLine="0"/>
              <w:rPr>
                <w:iCs/>
              </w:rPr>
            </w:pPr>
            <w:r w:rsidRPr="00E115BB">
              <w:rPr>
                <w:iCs/>
              </w:rPr>
              <w:t>https://www.kaggle.com/datasets/awsaf49/cbis-ddsm-breast-cancer-image-dataset</w:t>
            </w:r>
          </w:p>
        </w:tc>
      </w:tr>
      <w:tr w:rsidR="00413EE2" w:rsidRPr="00E115BB" w:rsidTr="007F2602">
        <w:trPr>
          <w:jc w:val="center"/>
        </w:trPr>
        <w:tc>
          <w:tcPr>
            <w:tcW w:w="796" w:type="dxa"/>
          </w:tcPr>
          <w:p w:rsidR="00413EE2" w:rsidRPr="00E115BB" w:rsidRDefault="00413EE2" w:rsidP="007F2602">
            <w:pPr>
              <w:tabs>
                <w:tab w:val="left" w:pos="2100"/>
              </w:tabs>
              <w:ind w:firstLine="0"/>
              <w:rPr>
                <w:iCs/>
              </w:rPr>
            </w:pPr>
            <w:r w:rsidRPr="00E115BB">
              <w:rPr>
                <w:iCs/>
              </w:rPr>
              <w:t>BCD</w:t>
            </w:r>
          </w:p>
        </w:tc>
        <w:tc>
          <w:tcPr>
            <w:tcW w:w="4074" w:type="dxa"/>
          </w:tcPr>
          <w:p w:rsidR="00413EE2" w:rsidRPr="00E115BB" w:rsidRDefault="00413EE2" w:rsidP="007F2602">
            <w:pPr>
              <w:tabs>
                <w:tab w:val="left" w:pos="2100"/>
              </w:tabs>
              <w:ind w:firstLine="0"/>
              <w:rPr>
                <w:iCs/>
              </w:rPr>
            </w:pPr>
            <w:r w:rsidRPr="00E115BB">
              <w:rPr>
                <w:iCs/>
              </w:rPr>
              <w:t>https://www.kaggle.com/datasets/anwarsalem/dataset-bcd-mammography-images-out</w:t>
            </w:r>
          </w:p>
        </w:tc>
      </w:tr>
    </w:tbl>
    <w:p w:rsidR="00413EE2" w:rsidRPr="00E115BB" w:rsidRDefault="00413EE2" w:rsidP="00413EE2">
      <w:pPr>
        <w:pStyle w:val="heading1"/>
        <w:rPr>
          <w:lang w:eastAsia="en-IN"/>
        </w:rPr>
      </w:pPr>
      <w:r w:rsidRPr="00E115BB">
        <w:rPr>
          <w:lang w:eastAsia="en-IN"/>
        </w:rPr>
        <w:t>Literature Survey</w:t>
      </w:r>
    </w:p>
    <w:p w:rsidR="00413EE2" w:rsidRPr="00E115BB" w:rsidRDefault="00413EE2" w:rsidP="00413EE2">
      <w:pPr>
        <w:ind w:firstLine="0"/>
        <w:rPr>
          <w:bCs/>
          <w:lang w:val="en-IN"/>
        </w:rPr>
      </w:pPr>
      <w:r w:rsidRPr="00E115BB">
        <w:rPr>
          <w:bCs/>
          <w:lang w:val="en-IN"/>
        </w:rPr>
        <w:t xml:space="preserve">Through sophisticated methods like machine learning, which evaluate medical images to accurately identify tumors, artificial intelligence is used in the identification of breast cancer. These techniques help radiologists by offering accurate and timely interpretations of mammography and other imaging modalities, improving screening procedures, and promoting early diagnosis. The numerous methods, techniques, and datasets that various writers have used to </w:t>
      </w:r>
      <w:r>
        <w:rPr>
          <w:bCs/>
          <w:lang w:val="en-IN"/>
        </w:rPr>
        <w:t>identify</w:t>
      </w:r>
      <w:r w:rsidRPr="00E115BB">
        <w:rPr>
          <w:bCs/>
          <w:lang w:val="en-IN"/>
        </w:rPr>
        <w:t xml:space="preserve"> breast cancer are </w:t>
      </w:r>
      <w:r>
        <w:rPr>
          <w:bCs/>
          <w:lang w:val="en-IN"/>
        </w:rPr>
        <w:t>detailed</w:t>
      </w:r>
      <w:r w:rsidR="00D96FEB">
        <w:rPr>
          <w:bCs/>
          <w:lang w:val="en-IN"/>
        </w:rPr>
        <w:t xml:space="preserve"> in Table 2</w:t>
      </w:r>
      <w:r w:rsidRPr="00E115BB">
        <w:rPr>
          <w:bCs/>
          <w:lang w:val="en-IN"/>
        </w:rPr>
        <w:t>. We also highlight the many advantages and challenges associated with using these methods. The literature survey's description and illu</w:t>
      </w:r>
      <w:r w:rsidR="00D96FEB">
        <w:rPr>
          <w:bCs/>
          <w:lang w:val="en-IN"/>
        </w:rPr>
        <w:t>stration are provided in Table 3</w:t>
      </w:r>
      <w:r w:rsidRPr="00E115BB">
        <w:rPr>
          <w:bCs/>
          <w:lang w:val="en-IN"/>
        </w:rPr>
        <w:t>.</w:t>
      </w:r>
    </w:p>
    <w:p w:rsidR="00413EE2" w:rsidRPr="00E115BB" w:rsidRDefault="00413EE2" w:rsidP="00413EE2">
      <w:pPr>
        <w:ind w:firstLine="0"/>
        <w:rPr>
          <w:bCs/>
        </w:rPr>
      </w:pPr>
    </w:p>
    <w:p w:rsidR="00413EE2" w:rsidRPr="00E115BB" w:rsidRDefault="00413EE2" w:rsidP="00413EE2">
      <w:pPr>
        <w:ind w:firstLine="0"/>
        <w:jc w:val="center"/>
        <w:rPr>
          <w:sz w:val="16"/>
          <w:szCs w:val="16"/>
        </w:rPr>
      </w:pPr>
      <w:r w:rsidRPr="00E115BB">
        <w:rPr>
          <w:sz w:val="16"/>
          <w:szCs w:val="16"/>
        </w:rPr>
        <w:t>Table</w:t>
      </w:r>
      <w:r w:rsidR="00D96FEB">
        <w:rPr>
          <w:sz w:val="16"/>
          <w:szCs w:val="16"/>
        </w:rPr>
        <w:t xml:space="preserve"> 2</w:t>
      </w:r>
      <w:r w:rsidRPr="00E115BB">
        <w:rPr>
          <w:sz w:val="16"/>
          <w:szCs w:val="16"/>
        </w:rPr>
        <w:t>. Literature survey on breast cancer detection</w:t>
      </w:r>
    </w:p>
    <w:tbl>
      <w:tblPr>
        <w:tblStyle w:val="TableGrid"/>
        <w:tblW w:w="8915" w:type="dxa"/>
        <w:jc w:val="center"/>
        <w:tblLayout w:type="fixed"/>
        <w:tblLook w:val="04A0" w:firstRow="1" w:lastRow="0" w:firstColumn="1" w:lastColumn="0" w:noHBand="0" w:noVBand="1"/>
      </w:tblPr>
      <w:tblGrid>
        <w:gridCol w:w="1440"/>
        <w:gridCol w:w="1980"/>
        <w:gridCol w:w="2148"/>
        <w:gridCol w:w="3347"/>
      </w:tblGrid>
      <w:tr w:rsidR="00413EE2" w:rsidRPr="00E115BB" w:rsidTr="007F2602">
        <w:trPr>
          <w:trHeight w:val="449"/>
          <w:jc w:val="center"/>
        </w:trPr>
        <w:tc>
          <w:tcPr>
            <w:tcW w:w="1440" w:type="dxa"/>
          </w:tcPr>
          <w:p w:rsidR="00413EE2" w:rsidRPr="00E115BB" w:rsidRDefault="00413EE2" w:rsidP="007F2602">
            <w:pPr>
              <w:tabs>
                <w:tab w:val="center" w:pos="429"/>
                <w:tab w:val="left" w:pos="2100"/>
              </w:tabs>
              <w:jc w:val="center"/>
              <w:rPr>
                <w:b/>
                <w:bCs/>
              </w:rPr>
            </w:pPr>
            <w:r w:rsidRPr="00E115BB">
              <w:rPr>
                <w:b/>
                <w:bCs/>
              </w:rPr>
              <w:t>Authors</w:t>
            </w:r>
          </w:p>
        </w:tc>
        <w:tc>
          <w:tcPr>
            <w:tcW w:w="1980" w:type="dxa"/>
          </w:tcPr>
          <w:p w:rsidR="00413EE2" w:rsidRPr="00E115BB" w:rsidRDefault="00413EE2" w:rsidP="007F2602">
            <w:pPr>
              <w:tabs>
                <w:tab w:val="left" w:pos="2100"/>
              </w:tabs>
              <w:jc w:val="center"/>
              <w:rPr>
                <w:b/>
                <w:bCs/>
              </w:rPr>
            </w:pPr>
            <w:r w:rsidRPr="00E115BB">
              <w:rPr>
                <w:b/>
                <w:bCs/>
              </w:rPr>
              <w:t>Methods/ Techniques</w:t>
            </w:r>
          </w:p>
        </w:tc>
        <w:tc>
          <w:tcPr>
            <w:tcW w:w="2148" w:type="dxa"/>
          </w:tcPr>
          <w:p w:rsidR="00413EE2" w:rsidRPr="00E115BB" w:rsidRDefault="00413EE2" w:rsidP="007F2602">
            <w:pPr>
              <w:tabs>
                <w:tab w:val="left" w:pos="2100"/>
              </w:tabs>
              <w:jc w:val="center"/>
              <w:rPr>
                <w:b/>
                <w:bCs/>
              </w:rPr>
            </w:pPr>
            <w:r w:rsidRPr="00E115BB">
              <w:rPr>
                <w:b/>
                <w:bCs/>
              </w:rPr>
              <w:t>Dataset</w:t>
            </w:r>
          </w:p>
        </w:tc>
        <w:tc>
          <w:tcPr>
            <w:tcW w:w="3347" w:type="dxa"/>
          </w:tcPr>
          <w:p w:rsidR="00413EE2" w:rsidRPr="00E115BB" w:rsidRDefault="00413EE2" w:rsidP="007F2602">
            <w:pPr>
              <w:tabs>
                <w:tab w:val="left" w:pos="2100"/>
              </w:tabs>
              <w:jc w:val="center"/>
              <w:rPr>
                <w:b/>
                <w:bCs/>
              </w:rPr>
            </w:pPr>
            <w:r w:rsidRPr="00E115BB">
              <w:rPr>
                <w:b/>
                <w:bCs/>
              </w:rPr>
              <w:t>Remarks</w:t>
            </w:r>
          </w:p>
        </w:tc>
      </w:tr>
      <w:tr w:rsidR="00413EE2" w:rsidRPr="00E115BB" w:rsidTr="007F2602">
        <w:trPr>
          <w:jc w:val="center"/>
        </w:trPr>
        <w:tc>
          <w:tcPr>
            <w:tcW w:w="1440" w:type="dxa"/>
          </w:tcPr>
          <w:p w:rsidR="00413EE2" w:rsidRPr="00E115BB" w:rsidRDefault="00413EE2" w:rsidP="007F2602">
            <w:pPr>
              <w:tabs>
                <w:tab w:val="left" w:pos="2100"/>
              </w:tabs>
              <w:ind w:firstLine="0"/>
              <w:jc w:val="left"/>
            </w:pPr>
            <w:proofErr w:type="spellStart"/>
            <w:r>
              <w:t>Kwak</w:t>
            </w:r>
            <w:proofErr w:type="spellEnd"/>
            <w:r>
              <w:t xml:space="preserve">, D. </w:t>
            </w:r>
            <w:r w:rsidRPr="00AF7B35">
              <w:t>et</w:t>
            </w:r>
            <w:r>
              <w:t xml:space="preserve"> </w:t>
            </w:r>
            <w:r w:rsidRPr="00AF7B35">
              <w:t>al. (2023)</w:t>
            </w:r>
          </w:p>
        </w:tc>
        <w:tc>
          <w:tcPr>
            <w:tcW w:w="1980" w:type="dxa"/>
          </w:tcPr>
          <w:p w:rsidR="00413EE2" w:rsidRPr="00E115BB" w:rsidRDefault="00413EE2" w:rsidP="007F2602">
            <w:pPr>
              <w:tabs>
                <w:tab w:val="left" w:pos="2100"/>
              </w:tabs>
              <w:ind w:firstLine="0"/>
              <w:jc w:val="left"/>
            </w:pPr>
            <w:r w:rsidRPr="00E115BB">
              <w:t>- Image classification models.</w:t>
            </w:r>
          </w:p>
          <w:p w:rsidR="00413EE2" w:rsidRPr="00E115BB" w:rsidRDefault="00413EE2" w:rsidP="007F2602">
            <w:pPr>
              <w:tabs>
                <w:tab w:val="left" w:pos="2100"/>
              </w:tabs>
              <w:ind w:firstLine="0"/>
              <w:jc w:val="left"/>
            </w:pPr>
            <w:r w:rsidRPr="00E115BB">
              <w:t>- Image segmentation models.</w:t>
            </w:r>
          </w:p>
          <w:p w:rsidR="00413EE2" w:rsidRPr="00E115BB" w:rsidRDefault="00413EE2" w:rsidP="007F2602">
            <w:pPr>
              <w:tabs>
                <w:tab w:val="left" w:pos="2100"/>
              </w:tabs>
              <w:ind w:firstLine="0"/>
              <w:jc w:val="left"/>
            </w:pPr>
            <w:r w:rsidRPr="00E115BB">
              <w:t>- Loss functions.</w:t>
            </w:r>
          </w:p>
          <w:p w:rsidR="00413EE2" w:rsidRPr="00E115BB" w:rsidRDefault="00413EE2" w:rsidP="007F2602">
            <w:pPr>
              <w:tabs>
                <w:tab w:val="left" w:pos="2100"/>
              </w:tabs>
              <w:ind w:firstLine="0"/>
              <w:jc w:val="left"/>
            </w:pPr>
            <w:r w:rsidRPr="00E115BB">
              <w:t>- Data augmentation.</w:t>
            </w:r>
          </w:p>
        </w:tc>
        <w:tc>
          <w:tcPr>
            <w:tcW w:w="2148" w:type="dxa"/>
          </w:tcPr>
          <w:p w:rsidR="00413EE2" w:rsidRPr="00E115BB" w:rsidRDefault="00413EE2" w:rsidP="007F2602">
            <w:pPr>
              <w:tabs>
                <w:tab w:val="left" w:pos="2100"/>
              </w:tabs>
              <w:ind w:firstLine="0"/>
              <w:jc w:val="left"/>
            </w:pPr>
            <w:r w:rsidRPr="00E115BB">
              <w:t>- ACECR</w:t>
            </w:r>
          </w:p>
          <w:p w:rsidR="00413EE2" w:rsidRPr="00E115BB" w:rsidRDefault="00413EE2" w:rsidP="007F2602">
            <w:pPr>
              <w:tabs>
                <w:tab w:val="left" w:pos="2100"/>
              </w:tabs>
              <w:ind w:firstLine="0"/>
              <w:jc w:val="left"/>
            </w:pPr>
            <w:r w:rsidRPr="00E115BB">
              <w:t>- MGH Patient Mammograms.</w:t>
            </w:r>
          </w:p>
          <w:p w:rsidR="00413EE2" w:rsidRPr="00E115BB" w:rsidRDefault="00413EE2" w:rsidP="007F2602">
            <w:pPr>
              <w:tabs>
                <w:tab w:val="left" w:pos="2100"/>
              </w:tabs>
              <w:ind w:firstLine="0"/>
              <w:jc w:val="left"/>
            </w:pPr>
            <w:r w:rsidRPr="00E115BB">
              <w:t>- INbreast.</w:t>
            </w:r>
          </w:p>
        </w:tc>
        <w:tc>
          <w:tcPr>
            <w:tcW w:w="3347" w:type="dxa"/>
          </w:tcPr>
          <w:p w:rsidR="00413EE2" w:rsidRPr="00E115BB" w:rsidRDefault="00413EE2" w:rsidP="007F2602">
            <w:pPr>
              <w:tabs>
                <w:tab w:val="left" w:pos="2100"/>
              </w:tabs>
              <w:ind w:firstLine="0"/>
              <w:jc w:val="left"/>
            </w:pPr>
            <w:r w:rsidRPr="00E115BB">
              <w:t xml:space="preserve">- It explores </w:t>
            </w:r>
            <w:r>
              <w:t>u</w:t>
            </w:r>
            <w:r w:rsidRPr="006D3E56">
              <w:t>sing deep learning methods to improve breast cancer treatment</w:t>
            </w:r>
            <w:r w:rsidRPr="00E115BB">
              <w:t xml:space="preserve"> diagnosis through image recognition.</w:t>
            </w:r>
          </w:p>
          <w:p w:rsidR="00413EE2" w:rsidRPr="00E115BB" w:rsidRDefault="00413EE2" w:rsidP="007F2602">
            <w:pPr>
              <w:tabs>
                <w:tab w:val="left" w:pos="2100"/>
              </w:tabs>
              <w:spacing w:after="240"/>
              <w:ind w:firstLine="0"/>
              <w:jc w:val="left"/>
            </w:pPr>
            <w:r w:rsidRPr="00E115BB">
              <w:t>- It demonstrates how advanced algorithms can enhance the accuracy of detecting cancerous lesions in medical images.</w:t>
            </w:r>
          </w:p>
        </w:tc>
      </w:tr>
      <w:tr w:rsidR="00413EE2" w:rsidRPr="00E115BB" w:rsidTr="007F2602">
        <w:trPr>
          <w:jc w:val="center"/>
        </w:trPr>
        <w:tc>
          <w:tcPr>
            <w:tcW w:w="1440" w:type="dxa"/>
          </w:tcPr>
          <w:p w:rsidR="00413EE2" w:rsidRPr="00E115BB" w:rsidRDefault="00413EE2" w:rsidP="007F2602">
            <w:pPr>
              <w:tabs>
                <w:tab w:val="left" w:pos="2100"/>
              </w:tabs>
              <w:ind w:firstLine="0"/>
              <w:jc w:val="left"/>
            </w:pPr>
            <w:proofErr w:type="spellStart"/>
            <w:r>
              <w:t>Nneji</w:t>
            </w:r>
            <w:proofErr w:type="spellEnd"/>
            <w:r>
              <w:t xml:space="preserve">, G. U. et </w:t>
            </w:r>
            <w:r w:rsidRPr="00AF7B35">
              <w:t>al. (2023)</w:t>
            </w:r>
          </w:p>
        </w:tc>
        <w:tc>
          <w:tcPr>
            <w:tcW w:w="1980" w:type="dxa"/>
          </w:tcPr>
          <w:p w:rsidR="00413EE2" w:rsidRPr="00E115BB" w:rsidRDefault="00413EE2" w:rsidP="007F2602">
            <w:pPr>
              <w:tabs>
                <w:tab w:val="left" w:pos="2100"/>
              </w:tabs>
              <w:ind w:firstLine="0"/>
              <w:jc w:val="left"/>
            </w:pPr>
            <w:r w:rsidRPr="00E115BB">
              <w:t>- Convolutional Neural Networks (CNNs).</w:t>
            </w:r>
          </w:p>
          <w:p w:rsidR="00413EE2" w:rsidRPr="00E115BB" w:rsidRDefault="00413EE2" w:rsidP="007F2602">
            <w:pPr>
              <w:tabs>
                <w:tab w:val="left" w:pos="2100"/>
              </w:tabs>
              <w:ind w:firstLine="0"/>
              <w:jc w:val="left"/>
            </w:pPr>
            <w:r w:rsidRPr="00E115BB">
              <w:t>- Histopathological image analysis.</w:t>
            </w:r>
          </w:p>
          <w:p w:rsidR="00413EE2" w:rsidRPr="00E115BB" w:rsidRDefault="00413EE2" w:rsidP="007F2602">
            <w:pPr>
              <w:tabs>
                <w:tab w:val="left" w:pos="2100"/>
              </w:tabs>
              <w:spacing w:after="240"/>
              <w:ind w:firstLine="0"/>
              <w:jc w:val="left"/>
            </w:pPr>
            <w:r w:rsidRPr="00E115BB">
              <w:t>- Deep learning and lightweight architectures</w:t>
            </w:r>
          </w:p>
        </w:tc>
        <w:tc>
          <w:tcPr>
            <w:tcW w:w="2148" w:type="dxa"/>
          </w:tcPr>
          <w:p w:rsidR="00413EE2" w:rsidRPr="00E115BB" w:rsidRDefault="00413EE2" w:rsidP="007F2602">
            <w:pPr>
              <w:tabs>
                <w:tab w:val="left" w:pos="2100"/>
              </w:tabs>
              <w:ind w:firstLine="0"/>
              <w:jc w:val="left"/>
            </w:pPr>
            <w:r w:rsidRPr="00E115BB">
              <w:t>- BreaKHis Dataset.</w:t>
            </w:r>
          </w:p>
          <w:p w:rsidR="00413EE2" w:rsidRPr="00E115BB" w:rsidRDefault="00413EE2" w:rsidP="007F2602">
            <w:pPr>
              <w:tabs>
                <w:tab w:val="left" w:pos="2100"/>
              </w:tabs>
              <w:jc w:val="left"/>
            </w:pPr>
          </w:p>
        </w:tc>
        <w:tc>
          <w:tcPr>
            <w:tcW w:w="3347" w:type="dxa"/>
          </w:tcPr>
          <w:p w:rsidR="00413EE2" w:rsidRPr="00E115BB" w:rsidRDefault="00413EE2" w:rsidP="007F2602">
            <w:pPr>
              <w:pStyle w:val="ListParagraph"/>
              <w:numPr>
                <w:ilvl w:val="0"/>
                <w:numId w:val="3"/>
              </w:numPr>
              <w:tabs>
                <w:tab w:val="left" w:pos="80"/>
              </w:tabs>
              <w:spacing w:after="0" w:line="240" w:lineRule="auto"/>
              <w:ind w:left="0" w:hanging="10"/>
              <w:rPr>
                <w:rFonts w:ascii="Times New Roman" w:hAnsi="Times New Roman" w:cs="Times New Roman"/>
                <w:sz w:val="20"/>
                <w:szCs w:val="20"/>
              </w:rPr>
            </w:pPr>
            <w:r w:rsidRPr="00E115BB">
              <w:rPr>
                <w:rFonts w:ascii="Times New Roman" w:hAnsi="Times New Roman" w:cs="Times New Roman"/>
                <w:sz w:val="20"/>
                <w:szCs w:val="20"/>
              </w:rPr>
              <w:t xml:space="preserve"> It presents an efficient lightweight separable convolution network for identifying breast cancer histopathology.</w:t>
            </w:r>
          </w:p>
          <w:p w:rsidR="00413EE2" w:rsidRPr="00E115BB" w:rsidRDefault="00413EE2" w:rsidP="007F2602">
            <w:pPr>
              <w:pStyle w:val="ListParagraph"/>
              <w:numPr>
                <w:ilvl w:val="0"/>
                <w:numId w:val="3"/>
              </w:numPr>
              <w:tabs>
                <w:tab w:val="left" w:pos="80"/>
              </w:tabs>
              <w:spacing w:after="0" w:line="240" w:lineRule="auto"/>
              <w:ind w:left="-10" w:firstLine="0"/>
              <w:rPr>
                <w:rFonts w:ascii="Times New Roman" w:hAnsi="Times New Roman" w:cs="Times New Roman"/>
                <w:sz w:val="20"/>
                <w:szCs w:val="20"/>
              </w:rPr>
            </w:pPr>
            <w:r w:rsidRPr="00E115BB">
              <w:rPr>
                <w:rFonts w:ascii="Times New Roman" w:hAnsi="Times New Roman" w:cs="Times New Roman"/>
                <w:sz w:val="20"/>
                <w:szCs w:val="20"/>
              </w:rPr>
              <w:t xml:space="preserve"> It offers a solution that balances computational efficiency and diagnostic accuracy.</w:t>
            </w:r>
          </w:p>
        </w:tc>
      </w:tr>
      <w:tr w:rsidR="00413EE2" w:rsidRPr="00E115BB" w:rsidTr="007F2602">
        <w:trPr>
          <w:jc w:val="center"/>
        </w:trPr>
        <w:tc>
          <w:tcPr>
            <w:tcW w:w="1440" w:type="dxa"/>
          </w:tcPr>
          <w:p w:rsidR="00413EE2" w:rsidRPr="00E115BB" w:rsidRDefault="00413EE2" w:rsidP="007F2602">
            <w:pPr>
              <w:tabs>
                <w:tab w:val="left" w:pos="2100"/>
              </w:tabs>
              <w:ind w:firstLine="0"/>
              <w:jc w:val="left"/>
            </w:pPr>
            <w:proofErr w:type="spellStart"/>
            <w:r>
              <w:t>Sechopoulos</w:t>
            </w:r>
            <w:proofErr w:type="spellEnd"/>
            <w:r>
              <w:t xml:space="preserve">, I. et </w:t>
            </w:r>
            <w:r w:rsidRPr="00AF7B35">
              <w:t>al. (2021)</w:t>
            </w:r>
          </w:p>
        </w:tc>
        <w:tc>
          <w:tcPr>
            <w:tcW w:w="1980" w:type="dxa"/>
          </w:tcPr>
          <w:p w:rsidR="00413EE2" w:rsidRPr="00E115BB" w:rsidRDefault="00413EE2" w:rsidP="007F2602">
            <w:pPr>
              <w:tabs>
                <w:tab w:val="left" w:pos="2100"/>
              </w:tabs>
              <w:ind w:firstLine="0"/>
              <w:jc w:val="left"/>
            </w:pPr>
            <w:r w:rsidRPr="00E115BB">
              <w:t>- Deep learning-based detection.</w:t>
            </w:r>
          </w:p>
          <w:p w:rsidR="00413EE2" w:rsidRPr="00E115BB" w:rsidRDefault="00413EE2" w:rsidP="007F2602">
            <w:pPr>
              <w:tabs>
                <w:tab w:val="left" w:pos="2100"/>
              </w:tabs>
              <w:ind w:firstLine="0"/>
              <w:jc w:val="left"/>
            </w:pPr>
            <w:r w:rsidRPr="00E115BB">
              <w:t>- Feature extraction via CNNs.</w:t>
            </w:r>
          </w:p>
          <w:p w:rsidR="00413EE2" w:rsidRPr="00E115BB" w:rsidRDefault="00413EE2" w:rsidP="007F2602">
            <w:pPr>
              <w:tabs>
                <w:tab w:val="left" w:pos="2100"/>
              </w:tabs>
              <w:ind w:firstLine="0"/>
              <w:jc w:val="left"/>
            </w:pPr>
            <w:r w:rsidRPr="00E115BB">
              <w:t>- Digital tomosynthesis enhancement.</w:t>
            </w:r>
          </w:p>
          <w:p w:rsidR="00413EE2" w:rsidRPr="00E115BB" w:rsidRDefault="00413EE2" w:rsidP="007F2602">
            <w:pPr>
              <w:tabs>
                <w:tab w:val="left" w:pos="2100"/>
              </w:tabs>
              <w:ind w:firstLine="0"/>
              <w:jc w:val="left"/>
            </w:pPr>
          </w:p>
        </w:tc>
        <w:tc>
          <w:tcPr>
            <w:tcW w:w="2148" w:type="dxa"/>
          </w:tcPr>
          <w:p w:rsidR="00413EE2" w:rsidRPr="00E115BB" w:rsidRDefault="00413EE2" w:rsidP="007F2602">
            <w:pPr>
              <w:tabs>
                <w:tab w:val="left" w:pos="2100"/>
              </w:tabs>
              <w:ind w:firstLine="0"/>
              <w:jc w:val="left"/>
            </w:pPr>
            <w:r w:rsidRPr="00E115BB">
              <w:lastRenderedPageBreak/>
              <w:t>- INbreast, CBIS-DDSM.</w:t>
            </w:r>
          </w:p>
        </w:tc>
        <w:tc>
          <w:tcPr>
            <w:tcW w:w="3347" w:type="dxa"/>
          </w:tcPr>
          <w:p w:rsidR="00413EE2" w:rsidRPr="007941E4" w:rsidRDefault="00413EE2" w:rsidP="007F2602">
            <w:pPr>
              <w:tabs>
                <w:tab w:val="left" w:pos="80"/>
              </w:tabs>
              <w:spacing w:line="240" w:lineRule="auto"/>
              <w:ind w:firstLine="0"/>
            </w:pPr>
            <w:r w:rsidRPr="007941E4">
              <w:t>- It stresses the truly important role of AI in reducing false positives substantially, improving early detection greatly, and assisting radiologists deeply in diagnosis.</w:t>
            </w:r>
          </w:p>
          <w:p w:rsidR="00413EE2" w:rsidRPr="00F500EB" w:rsidRDefault="00413EE2" w:rsidP="00070018">
            <w:pPr>
              <w:tabs>
                <w:tab w:val="left" w:pos="80"/>
              </w:tabs>
              <w:spacing w:after="240" w:line="240" w:lineRule="auto"/>
              <w:ind w:firstLine="0"/>
            </w:pPr>
            <w:r>
              <w:t xml:space="preserve">- </w:t>
            </w:r>
            <w:r w:rsidRPr="007941E4">
              <w:t xml:space="preserve">It identifies dataset biases as some key challenges. It also identifies the need </w:t>
            </w:r>
            <w:r w:rsidRPr="007941E4">
              <w:lastRenderedPageBreak/>
              <w:t>for complete AI model interpretability and many large-scale validation studies.</w:t>
            </w:r>
          </w:p>
        </w:tc>
      </w:tr>
      <w:tr w:rsidR="00413EE2" w:rsidRPr="00E115BB" w:rsidTr="007F2602">
        <w:trPr>
          <w:jc w:val="center"/>
        </w:trPr>
        <w:tc>
          <w:tcPr>
            <w:tcW w:w="1440" w:type="dxa"/>
          </w:tcPr>
          <w:p w:rsidR="00413EE2" w:rsidRPr="00E115BB" w:rsidRDefault="00413EE2" w:rsidP="007F2602">
            <w:pPr>
              <w:tabs>
                <w:tab w:val="left" w:pos="2100"/>
              </w:tabs>
              <w:ind w:firstLine="0"/>
              <w:jc w:val="left"/>
            </w:pPr>
            <w:proofErr w:type="spellStart"/>
            <w:r>
              <w:lastRenderedPageBreak/>
              <w:t>Pacilè</w:t>
            </w:r>
            <w:proofErr w:type="spellEnd"/>
            <w:r>
              <w:t xml:space="preserve">, S. et </w:t>
            </w:r>
            <w:r w:rsidRPr="00AF7B35">
              <w:t>al. (2020)</w:t>
            </w:r>
          </w:p>
        </w:tc>
        <w:tc>
          <w:tcPr>
            <w:tcW w:w="1980" w:type="dxa"/>
          </w:tcPr>
          <w:p w:rsidR="00413EE2" w:rsidRPr="00E115BB" w:rsidRDefault="00413EE2" w:rsidP="007F2602">
            <w:pPr>
              <w:tabs>
                <w:tab w:val="left" w:pos="2100"/>
              </w:tabs>
              <w:ind w:firstLine="0"/>
              <w:jc w:val="left"/>
            </w:pPr>
            <w:r w:rsidRPr="00E115BB">
              <w:t>- Image preprocessing and enhancement.</w:t>
            </w:r>
          </w:p>
          <w:p w:rsidR="00413EE2" w:rsidRPr="00E115BB" w:rsidRDefault="00413EE2" w:rsidP="007F2602">
            <w:pPr>
              <w:tabs>
                <w:tab w:val="left" w:pos="2100"/>
              </w:tabs>
              <w:ind w:firstLine="0"/>
              <w:jc w:val="left"/>
            </w:pPr>
            <w:r w:rsidRPr="00E115BB">
              <w:t>- AI-driven feature extraction.</w:t>
            </w:r>
          </w:p>
          <w:p w:rsidR="00413EE2" w:rsidRPr="00E115BB" w:rsidRDefault="00413EE2" w:rsidP="007F2602">
            <w:pPr>
              <w:tabs>
                <w:tab w:val="left" w:pos="2100"/>
              </w:tabs>
              <w:ind w:firstLine="0"/>
              <w:jc w:val="left"/>
            </w:pPr>
            <w:r w:rsidRPr="00E115BB">
              <w:t>- Multi-model diagnostic integration.</w:t>
            </w:r>
          </w:p>
          <w:p w:rsidR="00413EE2" w:rsidRPr="00E115BB" w:rsidRDefault="00413EE2" w:rsidP="007F2602">
            <w:pPr>
              <w:tabs>
                <w:tab w:val="left" w:pos="2100"/>
              </w:tabs>
              <w:ind w:firstLine="0"/>
              <w:jc w:val="left"/>
            </w:pPr>
          </w:p>
        </w:tc>
        <w:tc>
          <w:tcPr>
            <w:tcW w:w="2148" w:type="dxa"/>
          </w:tcPr>
          <w:p w:rsidR="00413EE2" w:rsidRPr="00E115BB" w:rsidRDefault="00413EE2" w:rsidP="007F2602">
            <w:pPr>
              <w:tabs>
                <w:tab w:val="left" w:pos="2100"/>
              </w:tabs>
              <w:ind w:firstLine="0"/>
              <w:jc w:val="left"/>
            </w:pPr>
            <w:r w:rsidRPr="00E115BB">
              <w:t>- Digital Database for Screening Mammography (DDSM)</w:t>
            </w:r>
          </w:p>
        </w:tc>
        <w:tc>
          <w:tcPr>
            <w:tcW w:w="3347" w:type="dxa"/>
          </w:tcPr>
          <w:p w:rsidR="00413EE2" w:rsidRPr="007941E4" w:rsidRDefault="00413EE2" w:rsidP="007F2602">
            <w:pPr>
              <w:tabs>
                <w:tab w:val="left" w:pos="80"/>
              </w:tabs>
              <w:spacing w:line="240" w:lineRule="auto"/>
              <w:ind w:firstLine="0"/>
            </w:pPr>
            <w:r w:rsidRPr="007941E4">
              <w:t>- Points out AI’s meaningful role in comprehensively reducing the workload for all radiologists, as it maintains or further improves diagnostic precision.</w:t>
            </w:r>
          </w:p>
          <w:p w:rsidR="00413EE2" w:rsidRPr="00F500EB" w:rsidRDefault="00413EE2" w:rsidP="00070018">
            <w:pPr>
              <w:tabs>
                <w:tab w:val="left" w:pos="80"/>
              </w:tabs>
              <w:spacing w:after="240" w:line="240" w:lineRule="auto"/>
              <w:ind w:firstLine="0"/>
            </w:pPr>
            <w:r>
              <w:t xml:space="preserve">- </w:t>
            </w:r>
            <w:r w:rsidRPr="007941E4">
              <w:t>It intently focuses on AI's simultaneous use in clinical settings, consequently remaining relevant for mammography's real implementation.</w:t>
            </w:r>
          </w:p>
        </w:tc>
      </w:tr>
      <w:tr w:rsidR="00413EE2" w:rsidRPr="00E115BB" w:rsidTr="007F2602">
        <w:trPr>
          <w:jc w:val="center"/>
        </w:trPr>
        <w:tc>
          <w:tcPr>
            <w:tcW w:w="1440" w:type="dxa"/>
          </w:tcPr>
          <w:p w:rsidR="00413EE2" w:rsidRPr="00E115BB" w:rsidRDefault="00413EE2" w:rsidP="007F2602">
            <w:pPr>
              <w:tabs>
                <w:tab w:val="left" w:pos="2100"/>
              </w:tabs>
              <w:ind w:firstLine="0"/>
              <w:jc w:val="left"/>
            </w:pPr>
            <w:r>
              <w:t xml:space="preserve">Gardezi, S. J. S. et </w:t>
            </w:r>
            <w:r w:rsidRPr="00AF7B35">
              <w:t>al. (2019)</w:t>
            </w:r>
          </w:p>
        </w:tc>
        <w:tc>
          <w:tcPr>
            <w:tcW w:w="1980" w:type="dxa"/>
          </w:tcPr>
          <w:p w:rsidR="00413EE2" w:rsidRPr="00E115BB" w:rsidRDefault="00413EE2" w:rsidP="007F2602">
            <w:pPr>
              <w:tabs>
                <w:tab w:val="left" w:pos="2100"/>
              </w:tabs>
              <w:ind w:firstLine="0"/>
              <w:jc w:val="left"/>
            </w:pPr>
            <w:r w:rsidRPr="00E115BB">
              <w:t>- Machine Learning (ML).</w:t>
            </w:r>
          </w:p>
          <w:p w:rsidR="00413EE2" w:rsidRPr="00E115BB" w:rsidRDefault="00413EE2" w:rsidP="007F2602">
            <w:pPr>
              <w:tabs>
                <w:tab w:val="left" w:pos="2100"/>
              </w:tabs>
              <w:ind w:firstLine="0"/>
              <w:jc w:val="left"/>
            </w:pPr>
            <w:r w:rsidRPr="00E115BB">
              <w:t>- Deep Learning (DL) techniques.</w:t>
            </w:r>
          </w:p>
          <w:p w:rsidR="00413EE2" w:rsidRPr="00E115BB" w:rsidRDefault="00413EE2" w:rsidP="007F2602">
            <w:pPr>
              <w:tabs>
                <w:tab w:val="left" w:pos="2100"/>
              </w:tabs>
              <w:ind w:firstLine="0"/>
              <w:jc w:val="left"/>
            </w:pPr>
          </w:p>
        </w:tc>
        <w:tc>
          <w:tcPr>
            <w:tcW w:w="2148" w:type="dxa"/>
          </w:tcPr>
          <w:p w:rsidR="00413EE2" w:rsidRPr="00E115BB" w:rsidRDefault="00413EE2" w:rsidP="007F2602">
            <w:pPr>
              <w:tabs>
                <w:tab w:val="left" w:pos="2100"/>
              </w:tabs>
              <w:ind w:firstLine="0"/>
              <w:jc w:val="left"/>
            </w:pPr>
            <w:r w:rsidRPr="00E115BB">
              <w:t>- Multiview Mammogram Datasets.</w:t>
            </w:r>
          </w:p>
        </w:tc>
        <w:tc>
          <w:tcPr>
            <w:tcW w:w="3347" w:type="dxa"/>
          </w:tcPr>
          <w:p w:rsidR="00413EE2" w:rsidRPr="00E115BB" w:rsidRDefault="00413EE2" w:rsidP="007F2602">
            <w:pPr>
              <w:tabs>
                <w:tab w:val="left" w:pos="2100"/>
              </w:tabs>
              <w:ind w:firstLine="0"/>
              <w:jc w:val="left"/>
            </w:pPr>
            <w:r w:rsidRPr="00E115BB">
              <w:t>- Highlights machine learning advancements, focusing on sensitivity, specificity, and dataset diversity.</w:t>
            </w:r>
          </w:p>
          <w:p w:rsidR="00413EE2" w:rsidRPr="00E115BB" w:rsidRDefault="00413EE2" w:rsidP="00070018">
            <w:pPr>
              <w:tabs>
                <w:tab w:val="left" w:pos="2100"/>
              </w:tabs>
              <w:spacing w:after="240"/>
              <w:ind w:firstLine="0"/>
              <w:jc w:val="left"/>
            </w:pPr>
            <w:r w:rsidRPr="00E115BB">
              <w:t>- Identifies challenges such as imaging variability and the need for interpretability.</w:t>
            </w:r>
          </w:p>
        </w:tc>
      </w:tr>
      <w:tr w:rsidR="00413EE2" w:rsidRPr="00E115BB" w:rsidTr="007F2602">
        <w:trPr>
          <w:jc w:val="center"/>
        </w:trPr>
        <w:tc>
          <w:tcPr>
            <w:tcW w:w="1440" w:type="dxa"/>
          </w:tcPr>
          <w:p w:rsidR="00413EE2" w:rsidRPr="00E115BB" w:rsidRDefault="00413EE2" w:rsidP="007F2602">
            <w:pPr>
              <w:tabs>
                <w:tab w:val="left" w:pos="2100"/>
              </w:tabs>
              <w:ind w:firstLine="0"/>
              <w:jc w:val="left"/>
            </w:pPr>
            <w:proofErr w:type="spellStart"/>
            <w:r>
              <w:t>Nakahori</w:t>
            </w:r>
            <w:proofErr w:type="spellEnd"/>
            <w:r>
              <w:t xml:space="preserve">, R. et </w:t>
            </w:r>
            <w:r w:rsidRPr="00AF7B35">
              <w:t>al. (2015)</w:t>
            </w:r>
          </w:p>
        </w:tc>
        <w:tc>
          <w:tcPr>
            <w:tcW w:w="1980" w:type="dxa"/>
          </w:tcPr>
          <w:p w:rsidR="00413EE2" w:rsidRPr="00E115BB" w:rsidRDefault="00413EE2" w:rsidP="007F2602">
            <w:pPr>
              <w:tabs>
                <w:tab w:val="left" w:pos="2100"/>
              </w:tabs>
              <w:ind w:firstLine="0"/>
              <w:jc w:val="left"/>
            </w:pPr>
            <w:r w:rsidRPr="00E115BB">
              <w:t>- Imaging techniques.</w:t>
            </w:r>
          </w:p>
          <w:p w:rsidR="00413EE2" w:rsidRPr="00E115BB" w:rsidRDefault="00413EE2" w:rsidP="007F2602">
            <w:pPr>
              <w:tabs>
                <w:tab w:val="left" w:pos="2100"/>
              </w:tabs>
              <w:ind w:firstLine="0"/>
              <w:jc w:val="left"/>
            </w:pPr>
            <w:r w:rsidRPr="00E115BB">
              <w:t>- Biopsy and diagnosis.</w:t>
            </w:r>
          </w:p>
          <w:p w:rsidR="00413EE2" w:rsidRPr="00E115BB" w:rsidRDefault="00413EE2" w:rsidP="007F2602">
            <w:pPr>
              <w:tabs>
                <w:tab w:val="left" w:pos="2100"/>
              </w:tabs>
              <w:ind w:firstLine="0"/>
              <w:jc w:val="left"/>
            </w:pPr>
            <w:r w:rsidRPr="00E115BB">
              <w:t>- Surgical intervention.</w:t>
            </w:r>
          </w:p>
        </w:tc>
        <w:tc>
          <w:tcPr>
            <w:tcW w:w="2148" w:type="dxa"/>
          </w:tcPr>
          <w:p w:rsidR="00413EE2" w:rsidRPr="00E115BB" w:rsidRDefault="00413EE2" w:rsidP="007F2602">
            <w:pPr>
              <w:tabs>
                <w:tab w:val="left" w:pos="2100"/>
              </w:tabs>
              <w:ind w:firstLine="0"/>
              <w:jc w:val="left"/>
            </w:pPr>
            <w:r w:rsidRPr="00E115BB">
              <w:t>- The Cancer Imaging Archive (TCIA).</w:t>
            </w:r>
          </w:p>
          <w:p w:rsidR="00413EE2" w:rsidRPr="00E115BB" w:rsidRDefault="00413EE2" w:rsidP="007F2602">
            <w:pPr>
              <w:tabs>
                <w:tab w:val="left" w:pos="2100"/>
              </w:tabs>
              <w:ind w:firstLine="0"/>
              <w:jc w:val="left"/>
            </w:pPr>
            <w:r w:rsidRPr="00E115BB">
              <w:t>- Clinical Proteomic Tumor Analysis Consortium (CPTAC).</w:t>
            </w:r>
          </w:p>
          <w:p w:rsidR="00413EE2" w:rsidRPr="00E115BB" w:rsidRDefault="00413EE2" w:rsidP="007F2602">
            <w:pPr>
              <w:tabs>
                <w:tab w:val="left" w:pos="2100"/>
              </w:tabs>
              <w:ind w:firstLine="0"/>
              <w:jc w:val="left"/>
            </w:pPr>
            <w:r w:rsidRPr="00E115BB">
              <w:t>- Gene Expression Omnibus (GEO)-</w:t>
            </w:r>
          </w:p>
          <w:p w:rsidR="00413EE2" w:rsidRPr="00E115BB" w:rsidRDefault="00413EE2" w:rsidP="007F2602">
            <w:pPr>
              <w:tabs>
                <w:tab w:val="left" w:pos="2100"/>
              </w:tabs>
              <w:spacing w:after="240"/>
              <w:ind w:firstLine="0"/>
              <w:jc w:val="left"/>
            </w:pPr>
          </w:p>
        </w:tc>
        <w:tc>
          <w:tcPr>
            <w:tcW w:w="3347" w:type="dxa"/>
          </w:tcPr>
          <w:p w:rsidR="00413EE2" w:rsidRPr="00E115BB" w:rsidRDefault="00413EE2" w:rsidP="007F2602">
            <w:pPr>
              <w:pStyle w:val="ListParagraph"/>
              <w:numPr>
                <w:ilvl w:val="0"/>
                <w:numId w:val="3"/>
              </w:numPr>
              <w:tabs>
                <w:tab w:val="left" w:pos="80"/>
              </w:tabs>
              <w:spacing w:after="0" w:line="240" w:lineRule="auto"/>
              <w:ind w:left="0" w:hanging="10"/>
              <w:rPr>
                <w:rFonts w:ascii="Times New Roman" w:hAnsi="Times New Roman" w:cs="Times New Roman"/>
                <w:sz w:val="20"/>
                <w:szCs w:val="20"/>
              </w:rPr>
            </w:pPr>
            <w:r w:rsidRPr="00E115BB">
              <w:rPr>
                <w:rFonts w:ascii="Times New Roman" w:hAnsi="Times New Roman" w:cs="Times New Roman"/>
                <w:sz w:val="20"/>
                <w:szCs w:val="20"/>
              </w:rPr>
              <w:t>It emphasizes the importance of recognizing the potential for malignancy in silicone granulomas, which may be overlooked in routine assessments.</w:t>
            </w:r>
          </w:p>
          <w:p w:rsidR="00413EE2" w:rsidRPr="00E115BB" w:rsidRDefault="00413EE2" w:rsidP="007F2602">
            <w:pPr>
              <w:pStyle w:val="ListParagraph"/>
              <w:tabs>
                <w:tab w:val="left" w:pos="170"/>
              </w:tabs>
              <w:spacing w:after="0" w:line="240" w:lineRule="auto"/>
              <w:ind w:left="0"/>
              <w:rPr>
                <w:rFonts w:ascii="Times New Roman" w:hAnsi="Times New Roman" w:cs="Times New Roman"/>
                <w:sz w:val="20"/>
                <w:szCs w:val="20"/>
              </w:rPr>
            </w:pPr>
            <w:r>
              <w:rPr>
                <w:rFonts w:ascii="Times New Roman" w:hAnsi="Times New Roman" w:cs="Times New Roman"/>
                <w:sz w:val="20"/>
                <w:szCs w:val="20"/>
              </w:rPr>
              <w:t>- It</w:t>
            </w:r>
            <w:r w:rsidRPr="00E115BB">
              <w:rPr>
                <w:rFonts w:ascii="Times New Roman" w:hAnsi="Times New Roman" w:cs="Times New Roman"/>
                <w:sz w:val="20"/>
                <w:szCs w:val="20"/>
              </w:rPr>
              <w:t xml:space="preserve"> </w:t>
            </w:r>
            <w:r w:rsidRPr="006D3E56">
              <w:rPr>
                <w:rFonts w:ascii="Times New Roman" w:hAnsi="Times New Roman" w:cs="Times New Roman"/>
                <w:sz w:val="20"/>
                <w:szCs w:val="20"/>
              </w:rPr>
              <w:t>need</w:t>
            </w:r>
            <w:r>
              <w:rPr>
                <w:rFonts w:ascii="Times New Roman" w:hAnsi="Times New Roman" w:cs="Times New Roman"/>
                <w:sz w:val="20"/>
                <w:szCs w:val="20"/>
              </w:rPr>
              <w:t>s</w:t>
            </w:r>
            <w:r w:rsidRPr="006D3E56">
              <w:rPr>
                <w:rFonts w:ascii="Times New Roman" w:hAnsi="Times New Roman" w:cs="Times New Roman"/>
                <w:sz w:val="20"/>
                <w:szCs w:val="20"/>
              </w:rPr>
              <w:t xml:space="preserve"> more investigation into the long-term consequences of</w:t>
            </w:r>
            <w:r w:rsidRPr="00E115BB">
              <w:rPr>
                <w:rFonts w:ascii="Times New Roman" w:hAnsi="Times New Roman" w:cs="Times New Roman"/>
                <w:sz w:val="20"/>
                <w:szCs w:val="20"/>
              </w:rPr>
              <w:t xml:space="preserve"> silicone on breast tissue and the need for careful monitoring in patients with silicone implants.</w:t>
            </w:r>
          </w:p>
        </w:tc>
      </w:tr>
    </w:tbl>
    <w:p w:rsidR="00070018" w:rsidRDefault="00070018" w:rsidP="00070018">
      <w:pPr>
        <w:pStyle w:val="Caption"/>
        <w:keepNext/>
        <w:spacing w:before="240" w:after="0"/>
        <w:jc w:val="both"/>
        <w:rPr>
          <w:rFonts w:ascii="Times New Roman" w:hAnsi="Times New Roman" w:cs="Times New Roman"/>
          <w:i w:val="0"/>
          <w:iCs w:val="0"/>
          <w:color w:val="auto"/>
          <w:sz w:val="20"/>
          <w:szCs w:val="20"/>
        </w:rPr>
      </w:pPr>
      <w:r w:rsidRPr="00070018">
        <w:rPr>
          <w:rFonts w:ascii="Times New Roman" w:hAnsi="Times New Roman" w:cs="Times New Roman"/>
          <w:i w:val="0"/>
          <w:iCs w:val="0"/>
          <w:color w:val="auto"/>
          <w:sz w:val="20"/>
          <w:szCs w:val="20"/>
        </w:rPr>
        <w:t xml:space="preserve">An analysis of literature reveals that there has been a major shift in detection methods for breast cancer, from olden conventional procedures to very recent state-of-the-art techniques. An example of the recent studies was application of deep learning for improved accuracy in detection. </w:t>
      </w:r>
      <w:proofErr w:type="spellStart"/>
      <w:r w:rsidRPr="00070018">
        <w:rPr>
          <w:rFonts w:ascii="Times New Roman" w:hAnsi="Times New Roman" w:cs="Times New Roman"/>
          <w:i w:val="0"/>
          <w:iCs w:val="0"/>
          <w:color w:val="auto"/>
          <w:sz w:val="20"/>
          <w:szCs w:val="20"/>
        </w:rPr>
        <w:t>Sechopoulos</w:t>
      </w:r>
      <w:proofErr w:type="spellEnd"/>
      <w:r w:rsidRPr="00070018">
        <w:rPr>
          <w:rFonts w:ascii="Times New Roman" w:hAnsi="Times New Roman" w:cs="Times New Roman"/>
          <w:i w:val="0"/>
          <w:iCs w:val="0"/>
          <w:color w:val="auto"/>
          <w:sz w:val="20"/>
          <w:szCs w:val="20"/>
        </w:rPr>
        <w:t xml:space="preserve"> et al. (2021) and </w:t>
      </w:r>
      <w:proofErr w:type="spellStart"/>
      <w:r w:rsidRPr="00070018">
        <w:rPr>
          <w:rFonts w:ascii="Times New Roman" w:hAnsi="Times New Roman" w:cs="Times New Roman"/>
          <w:i w:val="0"/>
          <w:iCs w:val="0"/>
          <w:color w:val="auto"/>
          <w:sz w:val="20"/>
          <w:szCs w:val="20"/>
        </w:rPr>
        <w:t>Pacile</w:t>
      </w:r>
      <w:proofErr w:type="spellEnd"/>
      <w:r w:rsidRPr="00070018">
        <w:rPr>
          <w:rFonts w:ascii="Times New Roman" w:hAnsi="Times New Roman" w:cs="Times New Roman"/>
          <w:i w:val="0"/>
          <w:iCs w:val="0"/>
          <w:color w:val="auto"/>
          <w:sz w:val="20"/>
          <w:szCs w:val="20"/>
        </w:rPr>
        <w:t xml:space="preserve">̀ et al. (2020) used feature extraction and diagnostic integration to assist a radiologist under false-positive reduction. In 2023, lightweight neural networks were used by </w:t>
      </w:r>
      <w:proofErr w:type="spellStart"/>
      <w:r w:rsidRPr="00070018">
        <w:rPr>
          <w:rFonts w:ascii="Times New Roman" w:hAnsi="Times New Roman" w:cs="Times New Roman"/>
          <w:i w:val="0"/>
          <w:iCs w:val="0"/>
          <w:color w:val="auto"/>
          <w:sz w:val="20"/>
          <w:szCs w:val="20"/>
        </w:rPr>
        <w:t>Nneji</w:t>
      </w:r>
      <w:proofErr w:type="spellEnd"/>
      <w:r w:rsidRPr="00070018">
        <w:rPr>
          <w:rFonts w:ascii="Times New Roman" w:hAnsi="Times New Roman" w:cs="Times New Roman"/>
          <w:i w:val="0"/>
          <w:iCs w:val="0"/>
          <w:color w:val="auto"/>
          <w:sz w:val="20"/>
          <w:szCs w:val="20"/>
        </w:rPr>
        <w:t xml:space="preserve"> et al. in interpreting histopathology images while managing efficiency in processing and precision in diagnosis. These contributions clearly show how technology is rapidly advancing toward improving detection of breast cancer while addressing other critical issues, such as dataset variability and model efficiency, both of which are among</w:t>
      </w:r>
      <w:r>
        <w:rPr>
          <w:rFonts w:ascii="Times New Roman" w:hAnsi="Times New Roman" w:cs="Times New Roman"/>
          <w:i w:val="0"/>
          <w:iCs w:val="0"/>
          <w:color w:val="auto"/>
          <w:sz w:val="20"/>
          <w:szCs w:val="20"/>
        </w:rPr>
        <w:t xml:space="preserve"> the leading areas of research.</w:t>
      </w:r>
    </w:p>
    <w:p w:rsidR="00413EE2" w:rsidRPr="00E115BB" w:rsidRDefault="00413EE2" w:rsidP="00413EE2">
      <w:pPr>
        <w:pStyle w:val="Caption"/>
        <w:keepNext/>
        <w:spacing w:before="240" w:after="0"/>
        <w:jc w:val="center"/>
        <w:rPr>
          <w:rFonts w:ascii="Times New Roman" w:hAnsi="Times New Roman" w:cs="Times New Roman"/>
          <w:bCs/>
        </w:rPr>
      </w:pPr>
      <w:r w:rsidRPr="00E115BB">
        <w:rPr>
          <w:rFonts w:ascii="Times New Roman" w:hAnsi="Times New Roman" w:cs="Times New Roman"/>
          <w:i w:val="0"/>
          <w:color w:val="auto"/>
          <w:sz w:val="16"/>
          <w:szCs w:val="16"/>
        </w:rPr>
        <w:t xml:space="preserve">Table </w:t>
      </w:r>
      <w:r w:rsidR="00D96FEB">
        <w:rPr>
          <w:rFonts w:ascii="Times New Roman" w:hAnsi="Times New Roman" w:cs="Times New Roman"/>
          <w:i w:val="0"/>
          <w:color w:val="auto"/>
          <w:sz w:val="16"/>
          <w:szCs w:val="16"/>
        </w:rPr>
        <w:t>3</w:t>
      </w:r>
      <w:r w:rsidRPr="00E115BB">
        <w:rPr>
          <w:rFonts w:ascii="Times New Roman" w:hAnsi="Times New Roman" w:cs="Times New Roman"/>
          <w:i w:val="0"/>
          <w:color w:val="auto"/>
          <w:sz w:val="16"/>
          <w:szCs w:val="16"/>
        </w:rPr>
        <w:t>. Illustration of Literature Survey</w:t>
      </w:r>
    </w:p>
    <w:tbl>
      <w:tblPr>
        <w:tblStyle w:val="TableGrid"/>
        <w:tblW w:w="8083" w:type="dxa"/>
        <w:jc w:val="center"/>
        <w:tblLayout w:type="fixed"/>
        <w:tblLook w:val="04A0" w:firstRow="1" w:lastRow="0" w:firstColumn="1" w:lastColumn="0" w:noHBand="0" w:noVBand="1"/>
      </w:tblPr>
      <w:tblGrid>
        <w:gridCol w:w="3420"/>
        <w:gridCol w:w="4663"/>
      </w:tblGrid>
      <w:tr w:rsidR="00413EE2" w:rsidRPr="00E115BB" w:rsidTr="00D96561">
        <w:trPr>
          <w:jc w:val="center"/>
        </w:trPr>
        <w:tc>
          <w:tcPr>
            <w:tcW w:w="3420" w:type="dxa"/>
          </w:tcPr>
          <w:p w:rsidR="00413EE2" w:rsidRPr="00E115BB" w:rsidRDefault="00413EE2" w:rsidP="007F2602">
            <w:pPr>
              <w:tabs>
                <w:tab w:val="left" w:pos="2100"/>
              </w:tabs>
              <w:jc w:val="center"/>
              <w:rPr>
                <w:b/>
                <w:bCs/>
              </w:rPr>
            </w:pPr>
            <w:r w:rsidRPr="00E115BB">
              <w:rPr>
                <w:b/>
                <w:bCs/>
              </w:rPr>
              <w:t>Description</w:t>
            </w:r>
          </w:p>
        </w:tc>
        <w:tc>
          <w:tcPr>
            <w:tcW w:w="4663" w:type="dxa"/>
          </w:tcPr>
          <w:p w:rsidR="00413EE2" w:rsidRPr="00E115BB" w:rsidRDefault="00413EE2" w:rsidP="007F2602">
            <w:pPr>
              <w:tabs>
                <w:tab w:val="left" w:pos="2100"/>
              </w:tabs>
              <w:jc w:val="center"/>
              <w:rPr>
                <w:b/>
                <w:bCs/>
              </w:rPr>
            </w:pPr>
            <w:r w:rsidRPr="00E115BB">
              <w:rPr>
                <w:b/>
                <w:bCs/>
              </w:rPr>
              <w:t>Results</w:t>
            </w:r>
          </w:p>
        </w:tc>
      </w:tr>
      <w:tr w:rsidR="00413EE2" w:rsidRPr="00E115BB" w:rsidTr="00D96561">
        <w:trPr>
          <w:jc w:val="center"/>
        </w:trPr>
        <w:tc>
          <w:tcPr>
            <w:tcW w:w="3420" w:type="dxa"/>
          </w:tcPr>
          <w:p w:rsidR="00413EE2" w:rsidRPr="007941E4" w:rsidRDefault="00413EE2" w:rsidP="007F2602">
            <w:pPr>
              <w:spacing w:after="240"/>
              <w:ind w:firstLine="0"/>
              <w:jc w:val="left"/>
              <w:rPr>
                <w:lang w:val="en-IN"/>
              </w:rPr>
            </w:pPr>
            <w:proofErr w:type="spellStart"/>
            <w:r>
              <w:lastRenderedPageBreak/>
              <w:t>Kwak</w:t>
            </w:r>
            <w:proofErr w:type="spellEnd"/>
            <w:r>
              <w:t xml:space="preserve">, D. et </w:t>
            </w:r>
            <w:r w:rsidRPr="00AF7B35">
              <w:t>al. (2023)</w:t>
            </w:r>
            <w:r>
              <w:t>.</w:t>
            </w:r>
            <w:r w:rsidRPr="00E115BB">
              <w:rPr>
                <w:lang w:val="en-IN"/>
              </w:rPr>
              <w:br/>
              <w:t xml:space="preserve">The graphic displays examples from three medical image datasets and reveals a significant </w:t>
            </w:r>
            <w:r>
              <w:rPr>
                <w:lang w:val="en-IN"/>
              </w:rPr>
              <w:t>disparity in class</w:t>
            </w:r>
            <w:r w:rsidRPr="00E115BB">
              <w:rPr>
                <w:lang w:val="en-IN"/>
              </w:rPr>
              <w:t xml:space="preserve"> between the tumor and non-tumor regions. The background-to-foreground ratio is 85.5:14.5 in the ultrasound dataset and 99.56:0.44 in the X-ray dataset. The problem of class imbalance has a detrimental eff</w:t>
            </w:r>
            <w:r>
              <w:rPr>
                <w:lang w:val="en-IN"/>
              </w:rPr>
              <w:t xml:space="preserve">ect on </w:t>
            </w:r>
            <w:r w:rsidR="00D96FEB">
              <w:rPr>
                <w:lang w:val="en-IN"/>
              </w:rPr>
              <w:t>segmentation performance (Fig. 2</w:t>
            </w:r>
            <w:r>
              <w:rPr>
                <w:lang w:val="en-IN"/>
              </w:rPr>
              <w:t>).</w:t>
            </w:r>
            <w:r w:rsidR="00F52D7E">
              <w:rPr>
                <w:lang w:val="en-IN"/>
              </w:rPr>
              <w:t xml:space="preserve"> [5</w:t>
            </w:r>
            <w:r w:rsidRPr="00E115BB">
              <w:rPr>
                <w:lang w:val="en-IN"/>
              </w:rPr>
              <w:t xml:space="preserve">] </w:t>
            </w:r>
          </w:p>
        </w:tc>
        <w:tc>
          <w:tcPr>
            <w:tcW w:w="4663" w:type="dxa"/>
          </w:tcPr>
          <w:p w:rsidR="00413EE2" w:rsidRDefault="00413EE2" w:rsidP="007F2602">
            <w:pPr>
              <w:tabs>
                <w:tab w:val="left" w:pos="2100"/>
              </w:tabs>
              <w:jc w:val="center"/>
              <w:rPr>
                <w:b/>
                <w:bCs/>
              </w:rPr>
            </w:pPr>
          </w:p>
          <w:p w:rsidR="00413EE2" w:rsidRPr="00E115BB" w:rsidRDefault="00413EE2" w:rsidP="007F2602">
            <w:pPr>
              <w:tabs>
                <w:tab w:val="left" w:pos="2100"/>
              </w:tabs>
              <w:jc w:val="center"/>
              <w:rPr>
                <w:b/>
                <w:bCs/>
              </w:rPr>
            </w:pPr>
            <w:r w:rsidRPr="00E115BB">
              <w:rPr>
                <w:noProof/>
                <w:lang w:val="en-IN" w:eastAsia="en-IN"/>
              </w:rPr>
              <w:drawing>
                <wp:inline distT="0" distB="0" distL="0" distR="0" wp14:anchorId="39CE3DBA" wp14:editId="3822E8DB">
                  <wp:extent cx="2495277" cy="1207770"/>
                  <wp:effectExtent l="0" t="0" r="635" b="0"/>
                  <wp:docPr id="191014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43558" name=""/>
                          <pic:cNvPicPr/>
                        </pic:nvPicPr>
                        <pic:blipFill>
                          <a:blip r:embed="rId13"/>
                          <a:stretch>
                            <a:fillRect/>
                          </a:stretch>
                        </pic:blipFill>
                        <pic:spPr>
                          <a:xfrm>
                            <a:off x="0" y="0"/>
                            <a:ext cx="2525346" cy="1222324"/>
                          </a:xfrm>
                          <a:prstGeom prst="rect">
                            <a:avLst/>
                          </a:prstGeom>
                        </pic:spPr>
                      </pic:pic>
                    </a:graphicData>
                  </a:graphic>
                </wp:inline>
              </w:drawing>
            </w:r>
          </w:p>
          <w:p w:rsidR="00413EE2" w:rsidRPr="00631CCD" w:rsidRDefault="00413EE2" w:rsidP="00631CCD">
            <w:pPr>
              <w:pStyle w:val="Caption"/>
              <w:jc w:val="center"/>
              <w:rPr>
                <w:rFonts w:ascii="Times New Roman" w:hAnsi="Times New Roman" w:cs="Times New Roman"/>
                <w:i w:val="0"/>
                <w:color w:val="auto"/>
                <w:sz w:val="16"/>
                <w:szCs w:val="16"/>
              </w:rPr>
            </w:pPr>
            <w:r w:rsidRPr="00E115BB">
              <w:rPr>
                <w:rFonts w:ascii="Times New Roman" w:hAnsi="Times New Roman" w:cs="Times New Roman"/>
                <w:i w:val="0"/>
                <w:color w:val="auto"/>
                <w:sz w:val="16"/>
                <w:szCs w:val="16"/>
              </w:rPr>
              <w:t>F</w:t>
            </w:r>
            <w:r w:rsidR="00D96FEB">
              <w:rPr>
                <w:rFonts w:ascii="Times New Roman" w:hAnsi="Times New Roman" w:cs="Times New Roman"/>
                <w:i w:val="0"/>
                <w:color w:val="auto"/>
                <w:sz w:val="16"/>
                <w:szCs w:val="16"/>
              </w:rPr>
              <w:t>ig. 2</w:t>
            </w:r>
            <w:r w:rsidRPr="00E115BB">
              <w:rPr>
                <w:rFonts w:ascii="Times New Roman" w:hAnsi="Times New Roman" w:cs="Times New Roman"/>
                <w:i w:val="0"/>
                <w:color w:val="auto"/>
                <w:sz w:val="16"/>
                <w:szCs w:val="16"/>
              </w:rPr>
              <w:t>. (a) X-Ray (b) Ultrasound (c) Histopathology</w:t>
            </w:r>
          </w:p>
        </w:tc>
      </w:tr>
      <w:tr w:rsidR="00413EE2" w:rsidRPr="00E115BB" w:rsidTr="00D96561">
        <w:trPr>
          <w:jc w:val="center"/>
        </w:trPr>
        <w:tc>
          <w:tcPr>
            <w:tcW w:w="3420" w:type="dxa"/>
          </w:tcPr>
          <w:p w:rsidR="00413EE2" w:rsidRPr="00E115BB" w:rsidRDefault="00413EE2" w:rsidP="00631CCD">
            <w:pPr>
              <w:spacing w:after="240"/>
              <w:ind w:firstLine="0"/>
              <w:jc w:val="left"/>
              <w:rPr>
                <w:lang w:val="en-IN"/>
              </w:rPr>
            </w:pPr>
            <w:proofErr w:type="spellStart"/>
            <w:r>
              <w:t>Nneji</w:t>
            </w:r>
            <w:proofErr w:type="spellEnd"/>
            <w:r>
              <w:t xml:space="preserve">, G. U. et </w:t>
            </w:r>
            <w:r w:rsidRPr="00AF7B35">
              <w:t>al. (2023)</w:t>
            </w:r>
            <w:r>
              <w:t>.</w:t>
            </w:r>
            <w:r w:rsidRPr="00E115BB">
              <w:rPr>
                <w:lang w:val="en-IN"/>
              </w:rPr>
              <w:br/>
              <w:t xml:space="preserve">At different magnifications, the illustration shows both benign and cancerous </w:t>
            </w:r>
            <w:proofErr w:type="spellStart"/>
            <w:r w:rsidRPr="00E115BB">
              <w:rPr>
                <w:lang w:val="en-IN"/>
              </w:rPr>
              <w:t>BreakHis</w:t>
            </w:r>
            <w:proofErr w:type="spellEnd"/>
            <w:r w:rsidRPr="00E115BB">
              <w:rPr>
                <w:lang w:val="en-IN"/>
              </w:rPr>
              <w:t xml:space="preserve"> pictures. Over 2400 benign and 5400 malignant breast cancer histopathology pictures from over 80 individuals, taken at 40×, 100×, 200×, and 400× magnifications, are in</w:t>
            </w:r>
            <w:r w:rsidR="00631CCD">
              <w:rPr>
                <w:lang w:val="en-IN"/>
              </w:rPr>
              <w:t xml:space="preserve">cluded in the </w:t>
            </w:r>
            <w:proofErr w:type="spellStart"/>
            <w:r w:rsidR="00631CCD">
              <w:rPr>
                <w:lang w:val="en-IN"/>
              </w:rPr>
              <w:t>BreakHis</w:t>
            </w:r>
            <w:proofErr w:type="spellEnd"/>
            <w:r w:rsidR="00631CCD">
              <w:rPr>
                <w:lang w:val="en-IN"/>
              </w:rPr>
              <w:t xml:space="preserve"> dataset </w:t>
            </w:r>
            <w:r w:rsidR="00087F9B">
              <w:rPr>
                <w:lang w:val="en-IN"/>
              </w:rPr>
              <w:t>(Fig. 3</w:t>
            </w:r>
            <w:r>
              <w:rPr>
                <w:lang w:val="en-IN"/>
              </w:rPr>
              <w:t>)</w:t>
            </w:r>
            <w:r w:rsidRPr="00E115BB">
              <w:rPr>
                <w:lang w:val="en-IN"/>
              </w:rPr>
              <w:t xml:space="preserve">. [3] </w:t>
            </w:r>
          </w:p>
        </w:tc>
        <w:tc>
          <w:tcPr>
            <w:tcW w:w="4663" w:type="dxa"/>
          </w:tcPr>
          <w:p w:rsidR="00413EE2" w:rsidRDefault="00413EE2" w:rsidP="007F2602">
            <w:pPr>
              <w:tabs>
                <w:tab w:val="left" w:pos="2100"/>
              </w:tabs>
              <w:jc w:val="center"/>
              <w:rPr>
                <w:b/>
                <w:bCs/>
              </w:rPr>
            </w:pPr>
          </w:p>
          <w:p w:rsidR="00413EE2" w:rsidRPr="00E115BB" w:rsidRDefault="00413EE2" w:rsidP="007F2602">
            <w:pPr>
              <w:tabs>
                <w:tab w:val="left" w:pos="2100"/>
              </w:tabs>
              <w:jc w:val="center"/>
              <w:rPr>
                <w:b/>
                <w:bCs/>
              </w:rPr>
            </w:pPr>
            <w:r w:rsidRPr="00E115BB">
              <w:rPr>
                <w:noProof/>
                <w:lang w:val="en-IN" w:eastAsia="en-IN"/>
              </w:rPr>
              <w:drawing>
                <wp:inline distT="0" distB="0" distL="0" distR="0" wp14:anchorId="2E4BDCB2" wp14:editId="2F5E68EA">
                  <wp:extent cx="2705006" cy="929640"/>
                  <wp:effectExtent l="0" t="0" r="635" b="3810"/>
                  <wp:docPr id="8444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232" name=""/>
                          <pic:cNvPicPr/>
                        </pic:nvPicPr>
                        <pic:blipFill>
                          <a:blip r:embed="rId14"/>
                          <a:stretch>
                            <a:fillRect/>
                          </a:stretch>
                        </pic:blipFill>
                        <pic:spPr>
                          <a:xfrm>
                            <a:off x="0" y="0"/>
                            <a:ext cx="2754595" cy="946682"/>
                          </a:xfrm>
                          <a:prstGeom prst="rect">
                            <a:avLst/>
                          </a:prstGeom>
                        </pic:spPr>
                      </pic:pic>
                    </a:graphicData>
                  </a:graphic>
                </wp:inline>
              </w:drawing>
            </w:r>
          </w:p>
          <w:p w:rsidR="00413EE2" w:rsidRPr="00631CCD" w:rsidRDefault="00087F9B" w:rsidP="00631CCD">
            <w:pPr>
              <w:pStyle w:val="Caption"/>
              <w:jc w:val="center"/>
              <w:rPr>
                <w:rFonts w:ascii="Times New Roman" w:hAnsi="Times New Roman" w:cs="Times New Roman"/>
                <w:i w:val="0"/>
                <w:color w:val="auto"/>
                <w:sz w:val="16"/>
                <w:szCs w:val="16"/>
              </w:rPr>
            </w:pPr>
            <w:r>
              <w:rPr>
                <w:rFonts w:ascii="Times New Roman" w:hAnsi="Times New Roman" w:cs="Times New Roman"/>
                <w:i w:val="0"/>
                <w:color w:val="auto"/>
                <w:sz w:val="16"/>
                <w:szCs w:val="16"/>
              </w:rPr>
              <w:t>Fig. 3</w:t>
            </w:r>
            <w:r w:rsidR="00413EE2" w:rsidRPr="00E115BB">
              <w:rPr>
                <w:rFonts w:ascii="Times New Roman" w:hAnsi="Times New Roman" w:cs="Times New Roman"/>
                <w:i w:val="0"/>
                <w:color w:val="auto"/>
                <w:sz w:val="16"/>
                <w:szCs w:val="16"/>
              </w:rPr>
              <w:t>. (a) Benign tumor (b) Malignant tumor</w:t>
            </w:r>
          </w:p>
        </w:tc>
      </w:tr>
      <w:tr w:rsidR="00413EE2" w:rsidRPr="00E115BB" w:rsidTr="00D96561">
        <w:trPr>
          <w:jc w:val="center"/>
        </w:trPr>
        <w:tc>
          <w:tcPr>
            <w:tcW w:w="3420" w:type="dxa"/>
          </w:tcPr>
          <w:p w:rsidR="00413EE2" w:rsidRPr="00E115BB" w:rsidRDefault="00413EE2" w:rsidP="00631CCD">
            <w:pPr>
              <w:pStyle w:val="NormalWeb"/>
              <w:spacing w:after="240" w:afterAutospacing="0"/>
              <w:rPr>
                <w:sz w:val="20"/>
                <w:szCs w:val="20"/>
              </w:rPr>
            </w:pPr>
            <w:proofErr w:type="spellStart"/>
            <w:r>
              <w:rPr>
                <w:sz w:val="20"/>
                <w:szCs w:val="20"/>
              </w:rPr>
              <w:t>Sechopoulos</w:t>
            </w:r>
            <w:proofErr w:type="spellEnd"/>
            <w:r>
              <w:rPr>
                <w:sz w:val="20"/>
                <w:szCs w:val="20"/>
              </w:rPr>
              <w:t xml:space="preserve">, I. et </w:t>
            </w:r>
            <w:r w:rsidRPr="00AF7B35">
              <w:rPr>
                <w:sz w:val="20"/>
                <w:szCs w:val="20"/>
              </w:rPr>
              <w:t>al. (2021)</w:t>
            </w:r>
            <w:r>
              <w:rPr>
                <w:sz w:val="20"/>
                <w:szCs w:val="20"/>
              </w:rPr>
              <w:t>.</w:t>
            </w:r>
            <w:r w:rsidRPr="00E115BB">
              <w:rPr>
                <w:sz w:val="20"/>
                <w:szCs w:val="20"/>
              </w:rPr>
              <w:br/>
              <w:t xml:space="preserve">A 44-year-old woman's right breast has invasive ductal carcinoma, according to her digital mammography. </w:t>
            </w:r>
            <w:r w:rsidR="00631CCD" w:rsidRPr="00E115BB">
              <w:rPr>
                <w:sz w:val="20"/>
                <w:szCs w:val="20"/>
              </w:rPr>
              <w:t>A</w:t>
            </w:r>
            <w:r w:rsidRPr="00E115BB">
              <w:rPr>
                <w:sz w:val="20"/>
                <w:szCs w:val="20"/>
              </w:rPr>
              <w:t xml:space="preserve"> superimposed heat map in the accompanying graphic shows the precise region that had the biggest influence on t</w:t>
            </w:r>
            <w:r w:rsidR="00631CCD">
              <w:rPr>
                <w:sz w:val="20"/>
                <w:szCs w:val="20"/>
              </w:rPr>
              <w:t xml:space="preserve">he final classification choice </w:t>
            </w:r>
            <w:r w:rsidR="00087F9B">
              <w:rPr>
                <w:sz w:val="20"/>
                <w:szCs w:val="20"/>
              </w:rPr>
              <w:t>(Fig. 4</w:t>
            </w:r>
            <w:r>
              <w:rPr>
                <w:sz w:val="20"/>
                <w:szCs w:val="20"/>
              </w:rPr>
              <w:t>)</w:t>
            </w:r>
            <w:r w:rsidR="00205E37">
              <w:rPr>
                <w:sz w:val="20"/>
                <w:szCs w:val="20"/>
              </w:rPr>
              <w:t>. [11</w:t>
            </w:r>
            <w:r w:rsidRPr="00E115BB">
              <w:rPr>
                <w:sz w:val="20"/>
                <w:szCs w:val="20"/>
              </w:rPr>
              <w:t xml:space="preserve">] </w:t>
            </w:r>
          </w:p>
        </w:tc>
        <w:tc>
          <w:tcPr>
            <w:tcW w:w="4663" w:type="dxa"/>
          </w:tcPr>
          <w:p w:rsidR="00413EE2" w:rsidRDefault="00413EE2" w:rsidP="007F2602">
            <w:pPr>
              <w:tabs>
                <w:tab w:val="left" w:pos="2100"/>
              </w:tabs>
              <w:rPr>
                <w:noProof/>
                <w:lang w:val="en-IN" w:eastAsia="en-IN"/>
              </w:rPr>
            </w:pPr>
          </w:p>
          <w:p w:rsidR="00413EE2" w:rsidRPr="00E115BB" w:rsidRDefault="00413EE2" w:rsidP="00D96561">
            <w:pPr>
              <w:tabs>
                <w:tab w:val="left" w:pos="2100"/>
              </w:tabs>
              <w:jc w:val="center"/>
              <w:rPr>
                <w:noProof/>
                <w:lang w:val="en-IN" w:eastAsia="en-IN"/>
              </w:rPr>
            </w:pPr>
            <w:r w:rsidRPr="00E115BB">
              <w:rPr>
                <w:noProof/>
                <w:lang w:val="en-IN" w:eastAsia="en-IN"/>
              </w:rPr>
              <w:drawing>
                <wp:inline distT="0" distB="0" distL="0" distR="0" wp14:anchorId="53EBA117" wp14:editId="118FBF28">
                  <wp:extent cx="2285363" cy="10668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17861" cy="1081970"/>
                          </a:xfrm>
                          <a:prstGeom prst="rect">
                            <a:avLst/>
                          </a:prstGeom>
                        </pic:spPr>
                      </pic:pic>
                    </a:graphicData>
                  </a:graphic>
                </wp:inline>
              </w:drawing>
            </w:r>
          </w:p>
          <w:p w:rsidR="00413EE2" w:rsidRPr="00E115BB" w:rsidRDefault="00087F9B" w:rsidP="00631CCD">
            <w:pPr>
              <w:pStyle w:val="NormalWeb"/>
              <w:spacing w:before="0" w:beforeAutospacing="0"/>
              <w:jc w:val="center"/>
              <w:rPr>
                <w:sz w:val="16"/>
                <w:szCs w:val="16"/>
              </w:rPr>
            </w:pPr>
            <w:r>
              <w:rPr>
                <w:sz w:val="16"/>
                <w:szCs w:val="16"/>
              </w:rPr>
              <w:t>Fig. 4</w:t>
            </w:r>
            <w:r w:rsidR="00413EE2" w:rsidRPr="00E115BB">
              <w:rPr>
                <w:sz w:val="16"/>
                <w:szCs w:val="16"/>
              </w:rPr>
              <w:t>. Mammography shows invasive ductal carcinoma in a 44-year-old, with a heat map marking the key diagnostic area.</w:t>
            </w:r>
          </w:p>
        </w:tc>
      </w:tr>
      <w:tr w:rsidR="00413EE2" w:rsidRPr="00E115BB" w:rsidTr="00D96561">
        <w:trPr>
          <w:jc w:val="center"/>
        </w:trPr>
        <w:tc>
          <w:tcPr>
            <w:tcW w:w="3420" w:type="dxa"/>
          </w:tcPr>
          <w:p w:rsidR="00413EE2" w:rsidRDefault="00413EE2" w:rsidP="007F2602">
            <w:pPr>
              <w:tabs>
                <w:tab w:val="left" w:pos="2100"/>
              </w:tabs>
              <w:ind w:firstLine="0"/>
              <w:jc w:val="left"/>
            </w:pPr>
            <w:proofErr w:type="spellStart"/>
            <w:r>
              <w:t>Pacilè</w:t>
            </w:r>
            <w:proofErr w:type="spellEnd"/>
            <w:r>
              <w:t xml:space="preserve">, S. et </w:t>
            </w:r>
            <w:r w:rsidRPr="00AF7B35">
              <w:t>al. (2020)</w:t>
            </w:r>
            <w:r>
              <w:t>.</w:t>
            </w:r>
          </w:p>
          <w:p w:rsidR="00413EE2" w:rsidRPr="00E115BB" w:rsidRDefault="00D96561" w:rsidP="002A7C16">
            <w:pPr>
              <w:tabs>
                <w:tab w:val="left" w:pos="2100"/>
              </w:tabs>
              <w:spacing w:after="240"/>
              <w:ind w:firstLine="0"/>
              <w:jc w:val="left"/>
              <w:rPr>
                <w:lang w:val="en-IN"/>
              </w:rPr>
            </w:pPr>
            <w:r w:rsidRPr="00D96561">
              <w:rPr>
                <w:lang w:val="en-IN"/>
              </w:rPr>
              <w:t xml:space="preserve">Mammograms were performed on a 51-year-old woman diagnosed with invasive lobular carcinoma. </w:t>
            </w:r>
            <w:proofErr w:type="spellStart"/>
            <w:r w:rsidRPr="00D96561">
              <w:rPr>
                <w:lang w:val="en-IN"/>
              </w:rPr>
              <w:t>Mediomedial</w:t>
            </w:r>
            <w:proofErr w:type="spellEnd"/>
            <w:r w:rsidRPr="00D96561">
              <w:rPr>
                <w:lang w:val="en-IN"/>
              </w:rPr>
              <w:t xml:space="preserve"> oblique and </w:t>
            </w:r>
            <w:proofErr w:type="spellStart"/>
            <w:r w:rsidRPr="00D96561">
              <w:rPr>
                <w:lang w:val="en-IN"/>
              </w:rPr>
              <w:t>cranio</w:t>
            </w:r>
            <w:proofErr w:type="spellEnd"/>
            <w:r w:rsidRPr="00D96561">
              <w:rPr>
                <w:lang w:val="en-IN"/>
              </w:rPr>
              <w:t xml:space="preserve">-caudal views (upper panels) show focal asymmetry and distortion in the left breast. Close-up view confirms a mass measuring 1.5 cm in the upper outer quadrant on the </w:t>
            </w:r>
            <w:proofErr w:type="spellStart"/>
            <w:r w:rsidRPr="00D96561">
              <w:rPr>
                <w:lang w:val="en-IN"/>
              </w:rPr>
              <w:t>craniocaud</w:t>
            </w:r>
            <w:r w:rsidR="0063296E">
              <w:rPr>
                <w:lang w:val="en-IN"/>
              </w:rPr>
              <w:t>al</w:t>
            </w:r>
            <w:proofErr w:type="spellEnd"/>
            <w:r w:rsidR="0063296E">
              <w:rPr>
                <w:lang w:val="en-IN"/>
              </w:rPr>
              <w:t xml:space="preserve"> view (circled) (Fig. 5</w:t>
            </w:r>
            <w:r w:rsidR="001F0D24">
              <w:rPr>
                <w:lang w:val="en-IN"/>
              </w:rPr>
              <w:t>). [12</w:t>
            </w:r>
            <w:r w:rsidRPr="00D96561">
              <w:rPr>
                <w:lang w:val="en-IN"/>
              </w:rPr>
              <w:t>]</w:t>
            </w:r>
          </w:p>
        </w:tc>
        <w:tc>
          <w:tcPr>
            <w:tcW w:w="4663" w:type="dxa"/>
          </w:tcPr>
          <w:p w:rsidR="00413EE2" w:rsidRDefault="00413EE2" w:rsidP="007F2602">
            <w:pPr>
              <w:tabs>
                <w:tab w:val="left" w:pos="2100"/>
              </w:tabs>
              <w:jc w:val="center"/>
              <w:rPr>
                <w:noProof/>
                <w:lang w:val="en-IN" w:eastAsia="en-IN"/>
              </w:rPr>
            </w:pPr>
          </w:p>
          <w:p w:rsidR="00413EE2" w:rsidRPr="00E115BB" w:rsidRDefault="00413EE2" w:rsidP="007F2602">
            <w:pPr>
              <w:tabs>
                <w:tab w:val="left" w:pos="2100"/>
              </w:tabs>
              <w:jc w:val="center"/>
              <w:rPr>
                <w:noProof/>
                <w:lang w:val="en-IN" w:eastAsia="en-IN"/>
              </w:rPr>
            </w:pPr>
            <w:r w:rsidRPr="00E115BB">
              <w:rPr>
                <w:noProof/>
                <w:lang w:val="en-IN" w:eastAsia="en-IN"/>
              </w:rPr>
              <w:drawing>
                <wp:inline distT="0" distB="0" distL="0" distR="0" wp14:anchorId="52A5262A" wp14:editId="24B601C9">
                  <wp:extent cx="1961377" cy="1269365"/>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22641" cy="1309014"/>
                          </a:xfrm>
                          <a:prstGeom prst="rect">
                            <a:avLst/>
                          </a:prstGeom>
                        </pic:spPr>
                      </pic:pic>
                    </a:graphicData>
                  </a:graphic>
                </wp:inline>
              </w:drawing>
            </w:r>
          </w:p>
          <w:p w:rsidR="00413EE2" w:rsidRPr="00631CCD" w:rsidRDefault="0063296E" w:rsidP="00631CCD">
            <w:pPr>
              <w:pStyle w:val="NormalWeb"/>
              <w:spacing w:before="0" w:beforeAutospacing="0"/>
              <w:jc w:val="center"/>
              <w:rPr>
                <w:sz w:val="16"/>
                <w:szCs w:val="16"/>
              </w:rPr>
            </w:pPr>
            <w:r>
              <w:rPr>
                <w:sz w:val="16"/>
                <w:szCs w:val="16"/>
              </w:rPr>
              <w:t>Fig. 5</w:t>
            </w:r>
            <w:r w:rsidR="00413EE2" w:rsidRPr="00E115BB">
              <w:rPr>
                <w:sz w:val="16"/>
                <w:szCs w:val="16"/>
              </w:rPr>
              <w:t>. A 51-year-old woman's initial mammogram missed invasive ductal carcinoma. A year later, follow-up revealed a 1.5-cm cancerous mass in the left breast.</w:t>
            </w:r>
          </w:p>
        </w:tc>
      </w:tr>
      <w:tr w:rsidR="00413EE2" w:rsidRPr="00E115BB" w:rsidTr="00D96561">
        <w:trPr>
          <w:jc w:val="center"/>
        </w:trPr>
        <w:tc>
          <w:tcPr>
            <w:tcW w:w="3420" w:type="dxa"/>
          </w:tcPr>
          <w:p w:rsidR="00413EE2" w:rsidRPr="00E115BB" w:rsidRDefault="00413EE2" w:rsidP="002A7C16">
            <w:pPr>
              <w:spacing w:after="240"/>
              <w:ind w:firstLine="0"/>
              <w:jc w:val="left"/>
              <w:rPr>
                <w:lang w:val="en-IN"/>
              </w:rPr>
            </w:pPr>
            <w:r>
              <w:lastRenderedPageBreak/>
              <w:t xml:space="preserve">Gardezi, S. J. S. et </w:t>
            </w:r>
            <w:r w:rsidRPr="00AF7B35">
              <w:t>al. (2019)</w:t>
            </w:r>
            <w:r>
              <w:t>.</w:t>
            </w:r>
            <w:r w:rsidRPr="00E115BB">
              <w:rPr>
                <w:lang w:val="en-IN"/>
              </w:rPr>
              <w:br/>
            </w:r>
            <w:r w:rsidR="00D96561" w:rsidRPr="00D96561">
              <w:rPr>
                <w:lang w:val="en-IN"/>
              </w:rPr>
              <w:t>Pectoral Muscle (PM) identification in the MLO images is crucial in order to avoid false-positive findings and obstru</w:t>
            </w:r>
            <w:r w:rsidR="000B7B00">
              <w:rPr>
                <w:lang w:val="en-IN"/>
              </w:rPr>
              <w:t>ct any lesion diagnosis (Fig. 6</w:t>
            </w:r>
            <w:r w:rsidR="00D96561" w:rsidRPr="00D96561">
              <w:rPr>
                <w:lang w:val="en-IN"/>
              </w:rPr>
              <w:t>) [1]. So, pre-processing of mammograms in CAD systems would assist in clearance from any annotations, labels, or noise, thereby facilitating abnormality detection.</w:t>
            </w:r>
          </w:p>
        </w:tc>
        <w:tc>
          <w:tcPr>
            <w:tcW w:w="4663" w:type="dxa"/>
          </w:tcPr>
          <w:p w:rsidR="00413EE2" w:rsidRDefault="00413EE2" w:rsidP="007F2602">
            <w:pPr>
              <w:keepNext/>
              <w:tabs>
                <w:tab w:val="left" w:pos="2100"/>
              </w:tabs>
              <w:jc w:val="center"/>
            </w:pPr>
          </w:p>
          <w:p w:rsidR="00413EE2" w:rsidRPr="00E115BB" w:rsidRDefault="00413EE2" w:rsidP="007F2602">
            <w:pPr>
              <w:keepNext/>
              <w:tabs>
                <w:tab w:val="left" w:pos="2100"/>
              </w:tabs>
              <w:jc w:val="center"/>
            </w:pPr>
            <w:r w:rsidRPr="00E115BB">
              <w:rPr>
                <w:noProof/>
                <w:lang w:val="en-IN" w:eastAsia="en-IN"/>
              </w:rPr>
              <w:drawing>
                <wp:inline distT="0" distB="0" distL="0" distR="0" wp14:anchorId="756F3E67" wp14:editId="47B9F313">
                  <wp:extent cx="2529840" cy="10908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9831" cy="1112420"/>
                          </a:xfrm>
                          <a:prstGeom prst="rect">
                            <a:avLst/>
                          </a:prstGeom>
                        </pic:spPr>
                      </pic:pic>
                    </a:graphicData>
                  </a:graphic>
                </wp:inline>
              </w:drawing>
            </w:r>
          </w:p>
          <w:p w:rsidR="00413EE2" w:rsidRPr="00631CCD" w:rsidRDefault="000B7B00" w:rsidP="000B7B00">
            <w:pPr>
              <w:pStyle w:val="Caption"/>
              <w:jc w:val="center"/>
              <w:rPr>
                <w:rFonts w:ascii="Times New Roman" w:hAnsi="Times New Roman" w:cs="Times New Roman"/>
                <w:i w:val="0"/>
                <w:color w:val="auto"/>
                <w:sz w:val="16"/>
                <w:szCs w:val="16"/>
              </w:rPr>
            </w:pPr>
            <w:r>
              <w:rPr>
                <w:rFonts w:ascii="Times New Roman" w:hAnsi="Times New Roman" w:cs="Times New Roman"/>
                <w:i w:val="0"/>
                <w:color w:val="auto"/>
                <w:sz w:val="16"/>
                <w:szCs w:val="16"/>
              </w:rPr>
              <w:t>Fig. 6</w:t>
            </w:r>
            <w:r w:rsidR="00413EE2" w:rsidRPr="00E115BB">
              <w:rPr>
                <w:rFonts w:ascii="Times New Roman" w:hAnsi="Times New Roman" w:cs="Times New Roman"/>
                <w:i w:val="0"/>
                <w:color w:val="auto"/>
                <w:sz w:val="16"/>
                <w:szCs w:val="16"/>
              </w:rPr>
              <w:t>. (a) 1024 x 1024 original mammography image. (b) Annotation removal through pre-processing. (c) Removal of Pectoral Muscle (PM) by expanding regions. (c) Adaptive segmentation for PM removal</w:t>
            </w:r>
          </w:p>
        </w:tc>
      </w:tr>
      <w:tr w:rsidR="00413EE2" w:rsidRPr="00E115BB" w:rsidTr="00D96561">
        <w:trPr>
          <w:jc w:val="center"/>
        </w:trPr>
        <w:tc>
          <w:tcPr>
            <w:tcW w:w="3420" w:type="dxa"/>
          </w:tcPr>
          <w:p w:rsidR="00413EE2" w:rsidRPr="007941E4" w:rsidRDefault="00413EE2" w:rsidP="007F2602">
            <w:pPr>
              <w:spacing w:after="240"/>
              <w:ind w:firstLine="0"/>
              <w:jc w:val="left"/>
              <w:rPr>
                <w:lang w:val="en-IN" w:eastAsia="en-IN"/>
              </w:rPr>
            </w:pPr>
            <w:proofErr w:type="spellStart"/>
            <w:r>
              <w:t>Nakahori</w:t>
            </w:r>
            <w:proofErr w:type="spellEnd"/>
            <w:r>
              <w:t xml:space="preserve">, R. et </w:t>
            </w:r>
            <w:r w:rsidRPr="00AF7B35">
              <w:t>al. (2015)</w:t>
            </w:r>
            <w:r>
              <w:t>.</w:t>
            </w:r>
            <w:r w:rsidRPr="00E115BB">
              <w:rPr>
                <w:lang w:val="en-IN" w:eastAsia="en-IN"/>
              </w:rPr>
              <w:br/>
              <w:t xml:space="preserve">(a) </w:t>
            </w:r>
            <w:r w:rsidRPr="006D3E56">
              <w:rPr>
                <w:lang w:val="en-IN" w:eastAsia="en-IN"/>
              </w:rPr>
              <w:t>A low Signal Intensity (SI) mass (3.5 × 3.2 × 4.0 c</w:t>
            </w:r>
            <w:r>
              <w:rPr>
                <w:lang w:val="en-IN" w:eastAsia="en-IN"/>
              </w:rPr>
              <w:t>m) is seen on a T1-weighted MRI,</w:t>
            </w:r>
            <w:r w:rsidRPr="006D3E56">
              <w:rPr>
                <w:lang w:val="en-IN" w:eastAsia="en-IN"/>
              </w:rPr>
              <w:t xml:space="preserve"> </w:t>
            </w:r>
            <w:r w:rsidRPr="00E115BB">
              <w:rPr>
                <w:lang w:val="en-IN" w:eastAsia="en-IN"/>
              </w:rPr>
              <w:t xml:space="preserve">retracting the right nipple. Adipose tissue exhibits low SI oval forms, and the pectoralis major muscle is disrupted (arrows). (b) A T2-weighted MRI scan displays a mixed high and low SI mass. Central low intensity and varied early enhancement are visible in </w:t>
            </w:r>
            <w:r w:rsidRPr="006D3E56">
              <w:rPr>
                <w:lang w:val="en-IN" w:eastAsia="en-IN"/>
              </w:rPr>
              <w:t>MRI with dynamic contrast (c, d) (c: early phase, d: delayed phase)</w:t>
            </w:r>
            <w:r w:rsidR="000B7B00">
              <w:rPr>
                <w:lang w:val="en-IN" w:eastAsia="en-IN"/>
              </w:rPr>
              <w:t xml:space="preserve"> (Fig 7</w:t>
            </w:r>
            <w:r>
              <w:rPr>
                <w:lang w:val="en-IN" w:eastAsia="en-IN"/>
              </w:rPr>
              <w:t>)</w:t>
            </w:r>
            <w:r w:rsidRPr="006D3E56">
              <w:rPr>
                <w:lang w:val="en-IN" w:eastAsia="en-IN"/>
              </w:rPr>
              <w:t xml:space="preserve">. </w:t>
            </w:r>
            <w:r w:rsidRPr="00E115BB">
              <w:rPr>
                <w:lang w:val="en-IN" w:eastAsia="en-IN"/>
              </w:rPr>
              <w:t xml:space="preserve">[4] </w:t>
            </w:r>
          </w:p>
        </w:tc>
        <w:tc>
          <w:tcPr>
            <w:tcW w:w="4663" w:type="dxa"/>
          </w:tcPr>
          <w:p w:rsidR="00413EE2" w:rsidRDefault="00413EE2" w:rsidP="007F2602">
            <w:pPr>
              <w:keepNext/>
              <w:tabs>
                <w:tab w:val="left" w:pos="2100"/>
              </w:tabs>
              <w:jc w:val="center"/>
            </w:pPr>
          </w:p>
          <w:p w:rsidR="00413EE2" w:rsidRPr="00E115BB" w:rsidRDefault="00413EE2" w:rsidP="007F2602">
            <w:pPr>
              <w:keepNext/>
              <w:tabs>
                <w:tab w:val="left" w:pos="2100"/>
              </w:tabs>
              <w:jc w:val="center"/>
            </w:pPr>
            <w:r w:rsidRPr="00E115BB">
              <w:rPr>
                <w:noProof/>
                <w:lang w:val="en-IN" w:eastAsia="en-IN"/>
              </w:rPr>
              <w:drawing>
                <wp:inline distT="0" distB="0" distL="0" distR="0" wp14:anchorId="43AEEAE8" wp14:editId="2876994E">
                  <wp:extent cx="2225040" cy="1586813"/>
                  <wp:effectExtent l="0" t="0" r="3810" b="0"/>
                  <wp:docPr id="59762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22090" name=""/>
                          <pic:cNvPicPr/>
                        </pic:nvPicPr>
                        <pic:blipFill>
                          <a:blip r:embed="rId18"/>
                          <a:stretch>
                            <a:fillRect/>
                          </a:stretch>
                        </pic:blipFill>
                        <pic:spPr>
                          <a:xfrm>
                            <a:off x="0" y="0"/>
                            <a:ext cx="2252005" cy="1606043"/>
                          </a:xfrm>
                          <a:prstGeom prst="rect">
                            <a:avLst/>
                          </a:prstGeom>
                        </pic:spPr>
                      </pic:pic>
                    </a:graphicData>
                  </a:graphic>
                </wp:inline>
              </w:drawing>
            </w:r>
          </w:p>
          <w:p w:rsidR="00413EE2" w:rsidRPr="00631CCD" w:rsidRDefault="000B7B00" w:rsidP="00631CCD">
            <w:pPr>
              <w:pStyle w:val="Caption"/>
              <w:jc w:val="center"/>
              <w:rPr>
                <w:rFonts w:ascii="Times New Roman" w:hAnsi="Times New Roman" w:cs="Times New Roman"/>
                <w:i w:val="0"/>
                <w:color w:val="auto"/>
                <w:sz w:val="16"/>
                <w:szCs w:val="16"/>
              </w:rPr>
            </w:pPr>
            <w:r>
              <w:rPr>
                <w:rFonts w:ascii="Times New Roman" w:hAnsi="Times New Roman" w:cs="Times New Roman"/>
                <w:i w:val="0"/>
                <w:color w:val="auto"/>
                <w:sz w:val="16"/>
                <w:szCs w:val="16"/>
              </w:rPr>
              <w:t>Fig. 7</w:t>
            </w:r>
            <w:r w:rsidR="00413EE2" w:rsidRPr="00E115BB">
              <w:rPr>
                <w:rFonts w:ascii="Times New Roman" w:hAnsi="Times New Roman" w:cs="Times New Roman"/>
                <w:i w:val="0"/>
                <w:color w:val="auto"/>
                <w:sz w:val="16"/>
                <w:szCs w:val="16"/>
              </w:rPr>
              <w:t>. (a) Initial T1-Weighted MRI (b) T2 Weighted MRI (c) Early Contrast-Enhanced MRI (d) Delayed Contrast-Enhanced MRI</w:t>
            </w:r>
          </w:p>
        </w:tc>
      </w:tr>
    </w:tbl>
    <w:p w:rsidR="00413EE2" w:rsidRPr="00E115BB" w:rsidRDefault="00413EE2" w:rsidP="00413EE2">
      <w:pPr>
        <w:pStyle w:val="heading1"/>
      </w:pPr>
      <w:r w:rsidRPr="00E115BB">
        <w:t>Issues in Detection of Breast Cancer</w:t>
      </w:r>
    </w:p>
    <w:p w:rsidR="00413EE2" w:rsidRPr="00E115BB" w:rsidRDefault="00413EE2" w:rsidP="00413EE2">
      <w:pPr>
        <w:spacing w:before="100" w:beforeAutospacing="1" w:after="100" w:afterAutospacing="1"/>
        <w:rPr>
          <w:rFonts w:eastAsiaTheme="minorHAnsi"/>
        </w:rPr>
      </w:pPr>
      <w:r w:rsidRPr="00E115BB">
        <w:rPr>
          <w:rFonts w:eastAsiaTheme="minorHAnsi"/>
        </w:rPr>
        <w:t>In medical diagnostics, breast cancer detection is a crucial field, but it presents a number of difficulties that may compromise the precision and dependability of screening techniques like mammography. These difficulties are caused by the intricacies of deciphering mammograms as well as the limits of the technology itself. Some of the main challenges in detecting breast cancer are listed below:</w:t>
      </w:r>
    </w:p>
    <w:p w:rsidR="00413EE2" w:rsidRPr="00E115BB" w:rsidRDefault="00413EE2" w:rsidP="00413EE2">
      <w:pPr>
        <w:pStyle w:val="ListParagraph"/>
        <w:numPr>
          <w:ilvl w:val="0"/>
          <w:numId w:val="5"/>
        </w:numPr>
        <w:spacing w:before="100" w:beforeAutospacing="1" w:after="100" w:afterAutospacing="1"/>
        <w:jc w:val="both"/>
        <w:rPr>
          <w:rFonts w:ascii="Times New Roman" w:hAnsi="Times New Roman" w:cs="Times New Roman"/>
          <w:sz w:val="20"/>
          <w:szCs w:val="20"/>
          <w:lang w:eastAsia="en-IN"/>
        </w:rPr>
      </w:pPr>
      <w:r w:rsidRPr="00EE4804">
        <w:rPr>
          <w:rFonts w:ascii="Times New Roman" w:hAnsi="Times New Roman" w:cs="Times New Roman"/>
          <w:b/>
          <w:sz w:val="20"/>
          <w:szCs w:val="20"/>
        </w:rPr>
        <w:t>Dense Breast Tissue:</w:t>
      </w:r>
      <w:r w:rsidRPr="00E115BB">
        <w:rPr>
          <w:rFonts w:ascii="Times New Roman" w:hAnsi="Times New Roman" w:cs="Times New Roman"/>
          <w:sz w:val="20"/>
          <w:szCs w:val="20"/>
        </w:rPr>
        <w:t xml:space="preserve"> Because malignant tumors can be hidden by dense tissue, making identification challenging, women with dense breast tissue frequently have a higher risk of false negative results.</w:t>
      </w:r>
    </w:p>
    <w:p w:rsidR="00413EE2" w:rsidRPr="00E115BB" w:rsidRDefault="00413EE2" w:rsidP="00413EE2">
      <w:pPr>
        <w:pStyle w:val="ListParagraph"/>
        <w:numPr>
          <w:ilvl w:val="0"/>
          <w:numId w:val="5"/>
        </w:numPr>
        <w:spacing w:before="100" w:beforeAutospacing="1" w:after="100" w:afterAutospacing="1"/>
        <w:jc w:val="both"/>
        <w:rPr>
          <w:rFonts w:ascii="Times New Roman" w:hAnsi="Times New Roman" w:cs="Times New Roman"/>
          <w:sz w:val="20"/>
          <w:szCs w:val="20"/>
          <w:lang w:eastAsia="en-IN"/>
        </w:rPr>
      </w:pPr>
      <w:r w:rsidRPr="00EE4804">
        <w:rPr>
          <w:rFonts w:ascii="Times New Roman" w:hAnsi="Times New Roman" w:cs="Times New Roman"/>
          <w:b/>
          <w:sz w:val="20"/>
          <w:szCs w:val="20"/>
        </w:rPr>
        <w:t>High False Positives and False Negatives:</w:t>
      </w:r>
      <w:r w:rsidRPr="00E115BB">
        <w:rPr>
          <w:rFonts w:ascii="Times New Roman" w:hAnsi="Times New Roman" w:cs="Times New Roman"/>
          <w:sz w:val="20"/>
          <w:szCs w:val="20"/>
        </w:rPr>
        <w:t xml:space="preserve"> The accuracy of diagnosis may be impacted by mammograms' tendency to create false positives, which indicate non-cancerous abnormalities, and false negatives, which miss genuine cancers.</w:t>
      </w:r>
      <w:r w:rsidRPr="00E115BB">
        <w:rPr>
          <w:rFonts w:ascii="Times New Roman" w:hAnsi="Times New Roman" w:cs="Times New Roman"/>
          <w:sz w:val="20"/>
          <w:szCs w:val="20"/>
          <w:lang w:eastAsia="en-IN"/>
        </w:rPr>
        <w:t xml:space="preserve"> </w:t>
      </w:r>
    </w:p>
    <w:p w:rsidR="00413EE2" w:rsidRPr="00E115BB" w:rsidRDefault="00413EE2" w:rsidP="00413EE2">
      <w:pPr>
        <w:pStyle w:val="ListParagraph"/>
        <w:numPr>
          <w:ilvl w:val="0"/>
          <w:numId w:val="5"/>
        </w:numPr>
        <w:spacing w:before="100" w:beforeAutospacing="1" w:after="100" w:afterAutospacing="1"/>
        <w:jc w:val="both"/>
        <w:rPr>
          <w:rFonts w:ascii="Times New Roman" w:hAnsi="Times New Roman" w:cs="Times New Roman"/>
          <w:sz w:val="20"/>
          <w:szCs w:val="20"/>
          <w:lang w:eastAsia="en-IN"/>
        </w:rPr>
      </w:pPr>
      <w:r w:rsidRPr="00EE4804">
        <w:rPr>
          <w:rFonts w:ascii="Times New Roman" w:hAnsi="Times New Roman" w:cs="Times New Roman"/>
          <w:b/>
          <w:sz w:val="20"/>
          <w:szCs w:val="20"/>
        </w:rPr>
        <w:lastRenderedPageBreak/>
        <w:t xml:space="preserve">Variability in Radiologist Interpretation: </w:t>
      </w:r>
      <w:r w:rsidRPr="00E115BB">
        <w:rPr>
          <w:rFonts w:ascii="Times New Roman" w:hAnsi="Times New Roman" w:cs="Times New Roman"/>
          <w:sz w:val="20"/>
          <w:szCs w:val="20"/>
        </w:rPr>
        <w:t xml:space="preserve">Different radiologists may interpret mammography in quite different ways, which could result in inconsistent diagnoses. </w:t>
      </w:r>
    </w:p>
    <w:p w:rsidR="00413EE2" w:rsidRPr="00E115BB" w:rsidRDefault="00413EE2" w:rsidP="00413EE2">
      <w:pPr>
        <w:pStyle w:val="ListParagraph"/>
        <w:numPr>
          <w:ilvl w:val="0"/>
          <w:numId w:val="5"/>
        </w:numPr>
        <w:spacing w:before="100" w:beforeAutospacing="1" w:after="100" w:afterAutospacing="1"/>
        <w:jc w:val="both"/>
        <w:rPr>
          <w:rFonts w:ascii="Times New Roman" w:hAnsi="Times New Roman" w:cs="Times New Roman"/>
          <w:sz w:val="20"/>
          <w:szCs w:val="20"/>
          <w:lang w:eastAsia="en-IN"/>
        </w:rPr>
      </w:pPr>
      <w:r w:rsidRPr="00EE4804">
        <w:rPr>
          <w:rFonts w:ascii="Times New Roman" w:hAnsi="Times New Roman" w:cs="Times New Roman"/>
          <w:b/>
          <w:sz w:val="20"/>
          <w:szCs w:val="20"/>
        </w:rPr>
        <w:t>Small and Early-Stage Tumors:</w:t>
      </w:r>
      <w:r w:rsidRPr="00E115BB">
        <w:rPr>
          <w:rFonts w:ascii="Times New Roman" w:hAnsi="Times New Roman" w:cs="Times New Roman"/>
          <w:sz w:val="20"/>
          <w:szCs w:val="20"/>
        </w:rPr>
        <w:t xml:space="preserve"> Because small or early-stage tumors are often overlooked or mimic benign illnesses, they can be particularly difficult to detect. </w:t>
      </w:r>
    </w:p>
    <w:p w:rsidR="00413EE2" w:rsidRPr="00E115BB" w:rsidRDefault="00413EE2" w:rsidP="00413EE2">
      <w:pPr>
        <w:pStyle w:val="ListParagraph"/>
        <w:numPr>
          <w:ilvl w:val="0"/>
          <w:numId w:val="5"/>
        </w:numPr>
        <w:spacing w:before="100" w:beforeAutospacing="1" w:after="100" w:afterAutospacing="1"/>
        <w:jc w:val="both"/>
        <w:rPr>
          <w:rFonts w:ascii="Times New Roman" w:hAnsi="Times New Roman" w:cs="Times New Roman"/>
          <w:sz w:val="20"/>
          <w:szCs w:val="20"/>
          <w:lang w:eastAsia="en-IN"/>
        </w:rPr>
      </w:pPr>
      <w:r w:rsidRPr="00EE4804">
        <w:rPr>
          <w:rFonts w:ascii="Times New Roman" w:hAnsi="Times New Roman" w:cs="Times New Roman"/>
          <w:b/>
          <w:sz w:val="20"/>
          <w:szCs w:val="20"/>
        </w:rPr>
        <w:t xml:space="preserve">Calcifications and Mass Detection: </w:t>
      </w:r>
      <w:r w:rsidRPr="00E115BB">
        <w:rPr>
          <w:rFonts w:ascii="Times New Roman" w:hAnsi="Times New Roman" w:cs="Times New Roman"/>
          <w:sz w:val="20"/>
          <w:szCs w:val="20"/>
        </w:rPr>
        <w:t xml:space="preserve">It can be challenging to </w:t>
      </w:r>
      <w:r>
        <w:rPr>
          <w:rFonts w:ascii="Times New Roman" w:hAnsi="Times New Roman" w:cs="Times New Roman"/>
          <w:sz w:val="20"/>
          <w:szCs w:val="20"/>
        </w:rPr>
        <w:t>differentiate between normal</w:t>
      </w:r>
      <w:r w:rsidRPr="00E115BB">
        <w:rPr>
          <w:rFonts w:ascii="Times New Roman" w:hAnsi="Times New Roman" w:cs="Times New Roman"/>
          <w:sz w:val="20"/>
          <w:szCs w:val="20"/>
        </w:rPr>
        <w:t xml:space="preserve"> and </w:t>
      </w:r>
      <w:r>
        <w:rPr>
          <w:rFonts w:ascii="Times New Roman" w:hAnsi="Times New Roman" w:cs="Times New Roman"/>
          <w:sz w:val="20"/>
          <w:szCs w:val="20"/>
        </w:rPr>
        <w:t>cancerous</w:t>
      </w:r>
      <w:r w:rsidRPr="00E115BB">
        <w:rPr>
          <w:rFonts w:ascii="Times New Roman" w:hAnsi="Times New Roman" w:cs="Times New Roman"/>
          <w:sz w:val="20"/>
          <w:szCs w:val="20"/>
        </w:rPr>
        <w:t xml:space="preserve"> masses or calcifications, frequently necessitating additional testing. </w:t>
      </w:r>
    </w:p>
    <w:p w:rsidR="00413EE2" w:rsidRPr="00E115BB" w:rsidRDefault="00413EE2" w:rsidP="00413EE2">
      <w:pPr>
        <w:pStyle w:val="ListParagraph"/>
        <w:numPr>
          <w:ilvl w:val="0"/>
          <w:numId w:val="5"/>
        </w:numPr>
        <w:spacing w:before="100" w:beforeAutospacing="1" w:after="100" w:afterAutospacing="1"/>
        <w:jc w:val="both"/>
        <w:rPr>
          <w:rFonts w:ascii="Times New Roman" w:hAnsi="Times New Roman" w:cs="Times New Roman"/>
          <w:sz w:val="20"/>
          <w:szCs w:val="20"/>
          <w:lang w:eastAsia="en-IN"/>
        </w:rPr>
      </w:pPr>
      <w:r w:rsidRPr="00EE4804">
        <w:rPr>
          <w:rFonts w:ascii="Times New Roman" w:hAnsi="Times New Roman" w:cs="Times New Roman"/>
          <w:b/>
          <w:sz w:val="20"/>
          <w:szCs w:val="20"/>
        </w:rPr>
        <w:t xml:space="preserve">Limited Generalization of AI Models: </w:t>
      </w:r>
      <w:r w:rsidRPr="00E115BB">
        <w:rPr>
          <w:rFonts w:ascii="Times New Roman" w:hAnsi="Times New Roman" w:cs="Times New Roman"/>
          <w:sz w:val="20"/>
          <w:szCs w:val="20"/>
        </w:rPr>
        <w:t xml:space="preserve">Although AI models show promise, variations in training data may make it difficult for them to generalize across various demographics, imaging systems, or organizations. </w:t>
      </w:r>
    </w:p>
    <w:p w:rsidR="00413EE2" w:rsidRPr="00E115BB" w:rsidRDefault="00413EE2" w:rsidP="00413EE2">
      <w:pPr>
        <w:pStyle w:val="ListParagraph"/>
        <w:numPr>
          <w:ilvl w:val="0"/>
          <w:numId w:val="5"/>
        </w:numPr>
        <w:spacing w:before="100" w:beforeAutospacing="1" w:after="100" w:afterAutospacing="1"/>
        <w:jc w:val="both"/>
        <w:rPr>
          <w:rFonts w:ascii="Times New Roman" w:hAnsi="Times New Roman" w:cs="Times New Roman"/>
          <w:sz w:val="20"/>
          <w:szCs w:val="20"/>
          <w:lang w:eastAsia="en-IN"/>
        </w:rPr>
      </w:pPr>
      <w:r w:rsidRPr="00EE4804">
        <w:rPr>
          <w:rFonts w:ascii="Times New Roman" w:hAnsi="Times New Roman" w:cs="Times New Roman"/>
          <w:b/>
          <w:sz w:val="20"/>
          <w:szCs w:val="20"/>
        </w:rPr>
        <w:t xml:space="preserve">Screening Limitations in Younger Women: </w:t>
      </w:r>
      <w:r w:rsidRPr="00E115BB">
        <w:rPr>
          <w:rFonts w:ascii="Times New Roman" w:hAnsi="Times New Roman" w:cs="Times New Roman"/>
          <w:sz w:val="20"/>
          <w:szCs w:val="20"/>
        </w:rPr>
        <w:t xml:space="preserve">Because younger women have denser breast tissue, which makes early diagnosis more challenging, mammograms are less successful in identifying cancer in these women. </w:t>
      </w:r>
    </w:p>
    <w:p w:rsidR="00413EE2" w:rsidRPr="00E115BB" w:rsidRDefault="00070018" w:rsidP="00413EE2">
      <w:pPr>
        <w:pStyle w:val="heading1"/>
        <w:jc w:val="both"/>
        <w:rPr>
          <w:lang w:eastAsia="en-IN"/>
        </w:rPr>
      </w:pPr>
      <w:r>
        <w:rPr>
          <w:lang w:eastAsia="en-IN"/>
        </w:rPr>
        <w:t>Screening Methods to Detect Breast Cancer</w:t>
      </w:r>
    </w:p>
    <w:p w:rsidR="00413EE2" w:rsidRPr="00F5795E" w:rsidRDefault="00413EE2" w:rsidP="00413EE2">
      <w:pPr>
        <w:pStyle w:val="ListParagraph"/>
        <w:keepNext/>
        <w:numPr>
          <w:ilvl w:val="0"/>
          <w:numId w:val="12"/>
        </w:numPr>
        <w:spacing w:before="100" w:beforeAutospacing="1"/>
        <w:jc w:val="both"/>
        <w:rPr>
          <w:rFonts w:ascii="Times New Roman" w:hAnsi="Times New Roman" w:cs="Times New Roman"/>
          <w:sz w:val="20"/>
          <w:szCs w:val="20"/>
        </w:rPr>
      </w:pPr>
      <w:r w:rsidRPr="00F5795E">
        <w:rPr>
          <w:rFonts w:ascii="Times New Roman" w:hAnsi="Times New Roman" w:cs="Times New Roman"/>
          <w:sz w:val="20"/>
          <w:szCs w:val="20"/>
        </w:rPr>
        <w:t xml:space="preserve">Mammography, first developed by Salomon in 1913, uses X-rays to produce two-dimensional images of the breast in order to </w:t>
      </w:r>
      <w:r w:rsidR="00350507">
        <w:rPr>
          <w:rFonts w:ascii="Times New Roman" w:hAnsi="Times New Roman" w:cs="Times New Roman"/>
          <w:sz w:val="20"/>
          <w:szCs w:val="20"/>
        </w:rPr>
        <w:t xml:space="preserve">detect cancer, as seen in Fig. </w:t>
      </w:r>
      <w:r w:rsidRPr="00F5795E">
        <w:rPr>
          <w:rFonts w:ascii="Times New Roman" w:hAnsi="Times New Roman" w:cs="Times New Roman"/>
          <w:sz w:val="20"/>
          <w:szCs w:val="20"/>
        </w:rPr>
        <w:t xml:space="preserve">8. Masses, </w:t>
      </w:r>
      <w:proofErr w:type="spellStart"/>
      <w:r w:rsidRPr="00F5795E">
        <w:rPr>
          <w:rFonts w:ascii="Times New Roman" w:hAnsi="Times New Roman" w:cs="Times New Roman"/>
          <w:sz w:val="20"/>
          <w:szCs w:val="20"/>
        </w:rPr>
        <w:t>microcalcifications</w:t>
      </w:r>
      <w:proofErr w:type="spellEnd"/>
      <w:r w:rsidRPr="00F5795E">
        <w:rPr>
          <w:rFonts w:ascii="Times New Roman" w:hAnsi="Times New Roman" w:cs="Times New Roman"/>
          <w:sz w:val="20"/>
          <w:szCs w:val="20"/>
        </w:rPr>
        <w:t xml:space="preserve">, architectural deformities, and asymmetries are all radiographic indicators of breast cancer. The quality of mammograms has significantly improved due to technological developments. Ductal Carcinoma in Situ (DCIS) and other small lesions can be detected by mammography. </w:t>
      </w:r>
    </w:p>
    <w:p w:rsidR="00413EE2" w:rsidRPr="00E115BB" w:rsidRDefault="00413EE2" w:rsidP="00413EE2">
      <w:pPr>
        <w:pStyle w:val="ListParagraph"/>
        <w:keepNext/>
        <w:spacing w:before="100" w:beforeAutospacing="1" w:after="0" w:line="240" w:lineRule="auto"/>
        <w:ind w:left="644"/>
        <w:jc w:val="center"/>
        <w:rPr>
          <w:rFonts w:ascii="Times New Roman" w:hAnsi="Times New Roman" w:cs="Times New Roman"/>
        </w:rPr>
      </w:pPr>
      <w:r w:rsidRPr="00E115BB">
        <w:rPr>
          <w:rFonts w:ascii="Times New Roman" w:eastAsia="Times New Roman" w:hAnsi="Times New Roman" w:cs="Times New Roman"/>
          <w:noProof/>
          <w:kern w:val="0"/>
          <w:sz w:val="20"/>
          <w:szCs w:val="20"/>
          <w:lang w:eastAsia="en-IN"/>
          <w14:ligatures w14:val="none"/>
        </w:rPr>
        <w:drawing>
          <wp:inline distT="0" distB="0" distL="0" distR="0" wp14:anchorId="1F0268F3" wp14:editId="3A80F052">
            <wp:extent cx="2416037" cy="1085850"/>
            <wp:effectExtent l="0" t="0" r="3810" b="0"/>
            <wp:docPr id="211934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40253" name=""/>
                    <pic:cNvPicPr/>
                  </pic:nvPicPr>
                  <pic:blipFill>
                    <a:blip r:embed="rId19"/>
                    <a:stretch>
                      <a:fillRect/>
                    </a:stretch>
                  </pic:blipFill>
                  <pic:spPr>
                    <a:xfrm>
                      <a:off x="0" y="0"/>
                      <a:ext cx="2471401" cy="1110733"/>
                    </a:xfrm>
                    <a:prstGeom prst="rect">
                      <a:avLst/>
                    </a:prstGeom>
                  </pic:spPr>
                </pic:pic>
              </a:graphicData>
            </a:graphic>
          </wp:inline>
        </w:drawing>
      </w:r>
    </w:p>
    <w:p w:rsidR="00413EE2" w:rsidRPr="00E115BB" w:rsidRDefault="00350507" w:rsidP="00413EE2">
      <w:pPr>
        <w:pStyle w:val="Caption"/>
        <w:jc w:val="center"/>
        <w:rPr>
          <w:rFonts w:ascii="Times New Roman" w:hAnsi="Times New Roman" w:cs="Times New Roman"/>
          <w:i w:val="0"/>
          <w:color w:val="auto"/>
          <w:sz w:val="16"/>
          <w:szCs w:val="16"/>
        </w:rPr>
      </w:pPr>
      <w:r>
        <w:rPr>
          <w:rFonts w:ascii="Times New Roman" w:hAnsi="Times New Roman" w:cs="Times New Roman"/>
          <w:i w:val="0"/>
          <w:color w:val="auto"/>
          <w:sz w:val="16"/>
          <w:szCs w:val="16"/>
        </w:rPr>
        <w:t xml:space="preserve">Fig. </w:t>
      </w:r>
      <w:r w:rsidR="00413EE2" w:rsidRPr="00E115BB">
        <w:rPr>
          <w:rFonts w:ascii="Times New Roman" w:hAnsi="Times New Roman" w:cs="Times New Roman"/>
          <w:i w:val="0"/>
          <w:color w:val="auto"/>
          <w:sz w:val="16"/>
          <w:szCs w:val="16"/>
        </w:rPr>
        <w:t>8. Screening Using X-Ray</w:t>
      </w:r>
    </w:p>
    <w:p w:rsidR="00413EE2" w:rsidRPr="00F5795E" w:rsidRDefault="00413EE2" w:rsidP="00413EE2">
      <w:pPr>
        <w:pStyle w:val="ListParagraph"/>
        <w:keepNext/>
        <w:numPr>
          <w:ilvl w:val="0"/>
          <w:numId w:val="12"/>
        </w:numPr>
        <w:spacing w:before="100" w:beforeAutospacing="1"/>
        <w:jc w:val="both"/>
        <w:rPr>
          <w:rFonts w:ascii="Times New Roman" w:hAnsi="Times New Roman" w:cs="Times New Roman"/>
          <w:sz w:val="20"/>
          <w:szCs w:val="20"/>
        </w:rPr>
      </w:pPr>
      <w:r w:rsidRPr="00F5795E">
        <w:rPr>
          <w:rFonts w:ascii="Times New Roman" w:hAnsi="Times New Roman" w:cs="Times New Roman"/>
          <w:sz w:val="20"/>
          <w:szCs w:val="20"/>
        </w:rPr>
        <w:t>Non-mammographic</w:t>
      </w:r>
      <w:r>
        <w:rPr>
          <w:rFonts w:ascii="Times New Roman" w:hAnsi="Times New Roman" w:cs="Times New Roman"/>
          <w:sz w:val="20"/>
          <w:szCs w:val="20"/>
        </w:rPr>
        <w:t xml:space="preserve"> imaging techniques can be applied</w:t>
      </w:r>
      <w:r w:rsidRPr="00F5795E">
        <w:rPr>
          <w:rFonts w:ascii="Times New Roman" w:hAnsi="Times New Roman" w:cs="Times New Roman"/>
          <w:sz w:val="20"/>
          <w:szCs w:val="20"/>
        </w:rPr>
        <w:t xml:space="preserve"> to screen for breast cancer either in addition to or instead of mammography. These techniques offer opposing perspectives and can be particularly useful in some circumstances, such as women with dense breast tissue or ambiguous </w:t>
      </w:r>
      <w:r w:rsidRPr="00F5795E">
        <w:rPr>
          <w:rFonts w:ascii="Times New Roman" w:hAnsi="Times New Roman" w:cs="Times New Roman"/>
          <w:sz w:val="20"/>
          <w:szCs w:val="20"/>
        </w:rPr>
        <w:lastRenderedPageBreak/>
        <w:t>mammograms. Important non-mammography imaging techniques include DBT, magnetic resonance imaging (MRI), ultr</w:t>
      </w:r>
      <w:r w:rsidR="00350507">
        <w:rPr>
          <w:rFonts w:ascii="Times New Roman" w:hAnsi="Times New Roman" w:cs="Times New Roman"/>
          <w:sz w:val="20"/>
          <w:szCs w:val="20"/>
        </w:rPr>
        <w:t xml:space="preserve">asound, as illustrated in Fig. </w:t>
      </w:r>
      <w:r w:rsidRPr="00F5795E">
        <w:rPr>
          <w:rFonts w:ascii="Times New Roman" w:hAnsi="Times New Roman" w:cs="Times New Roman"/>
          <w:sz w:val="20"/>
          <w:szCs w:val="20"/>
        </w:rPr>
        <w:t>9.</w:t>
      </w:r>
    </w:p>
    <w:p w:rsidR="00413EE2" w:rsidRPr="00E115BB" w:rsidRDefault="00413EE2" w:rsidP="00413EE2">
      <w:pPr>
        <w:pStyle w:val="ListParagraph"/>
        <w:keepNext/>
        <w:spacing w:before="100" w:beforeAutospacing="1" w:after="0" w:line="240" w:lineRule="auto"/>
        <w:ind w:left="644"/>
        <w:jc w:val="center"/>
        <w:rPr>
          <w:rFonts w:ascii="Times New Roman" w:hAnsi="Times New Roman" w:cs="Times New Roman"/>
        </w:rPr>
      </w:pPr>
      <w:r w:rsidRPr="00E115BB">
        <w:rPr>
          <w:rFonts w:ascii="Times New Roman" w:eastAsia="Times New Roman" w:hAnsi="Times New Roman" w:cs="Times New Roman"/>
          <w:noProof/>
          <w:kern w:val="0"/>
          <w:sz w:val="20"/>
          <w:szCs w:val="20"/>
          <w:lang w:eastAsia="en-IN"/>
          <w14:ligatures w14:val="none"/>
        </w:rPr>
        <w:drawing>
          <wp:inline distT="0" distB="0" distL="0" distR="0" wp14:anchorId="7F903C8C" wp14:editId="5B6FC0FE">
            <wp:extent cx="2505710" cy="1200150"/>
            <wp:effectExtent l="0" t="0" r="8890" b="0"/>
            <wp:docPr id="120107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7057" name=""/>
                    <pic:cNvPicPr/>
                  </pic:nvPicPr>
                  <pic:blipFill>
                    <a:blip r:embed="rId20"/>
                    <a:stretch>
                      <a:fillRect/>
                    </a:stretch>
                  </pic:blipFill>
                  <pic:spPr>
                    <a:xfrm>
                      <a:off x="0" y="0"/>
                      <a:ext cx="2657444" cy="1272825"/>
                    </a:xfrm>
                    <a:prstGeom prst="rect">
                      <a:avLst/>
                    </a:prstGeom>
                  </pic:spPr>
                </pic:pic>
              </a:graphicData>
            </a:graphic>
          </wp:inline>
        </w:drawing>
      </w:r>
    </w:p>
    <w:p w:rsidR="00413EE2" w:rsidRPr="00E115BB" w:rsidRDefault="00350507" w:rsidP="00413EE2">
      <w:pPr>
        <w:pStyle w:val="Caption"/>
        <w:jc w:val="center"/>
        <w:rPr>
          <w:rFonts w:ascii="Times New Roman" w:hAnsi="Times New Roman" w:cs="Times New Roman"/>
          <w:i w:val="0"/>
          <w:color w:val="auto"/>
          <w:sz w:val="16"/>
          <w:szCs w:val="16"/>
        </w:rPr>
      </w:pPr>
      <w:r>
        <w:rPr>
          <w:rFonts w:ascii="Times New Roman" w:hAnsi="Times New Roman" w:cs="Times New Roman"/>
          <w:i w:val="0"/>
          <w:color w:val="auto"/>
          <w:sz w:val="16"/>
          <w:szCs w:val="16"/>
        </w:rPr>
        <w:t xml:space="preserve">Fig. </w:t>
      </w:r>
      <w:r w:rsidR="00413EE2" w:rsidRPr="00E115BB">
        <w:rPr>
          <w:rFonts w:ascii="Times New Roman" w:hAnsi="Times New Roman" w:cs="Times New Roman"/>
          <w:i w:val="0"/>
          <w:color w:val="auto"/>
          <w:sz w:val="16"/>
          <w:szCs w:val="16"/>
        </w:rPr>
        <w:t>9. Screening Using Ultrasound</w:t>
      </w:r>
    </w:p>
    <w:p w:rsidR="00957A7B" w:rsidRPr="00E115BB" w:rsidRDefault="00957A7B" w:rsidP="00957A7B">
      <w:pPr>
        <w:pStyle w:val="heading1"/>
        <w:jc w:val="both"/>
        <w:rPr>
          <w:lang w:eastAsia="en-IN"/>
        </w:rPr>
      </w:pPr>
      <w:r>
        <w:rPr>
          <w:lang w:eastAsia="en-IN"/>
        </w:rPr>
        <w:t>A Broad Method for Identifying Breast Cancer</w:t>
      </w:r>
    </w:p>
    <w:p w:rsidR="00413EE2" w:rsidRPr="00E115BB" w:rsidRDefault="00413EE2" w:rsidP="00413EE2">
      <w:pPr>
        <w:tabs>
          <w:tab w:val="left" w:pos="720"/>
        </w:tabs>
        <w:spacing w:line="240" w:lineRule="auto"/>
        <w:ind w:firstLine="0"/>
        <w:rPr>
          <w:bCs/>
        </w:rPr>
      </w:pPr>
      <w:r w:rsidRPr="00E115BB">
        <w:rPr>
          <w:bCs/>
        </w:rPr>
        <w:t>The generalized approach to detect breast cancer includes:</w:t>
      </w:r>
    </w:p>
    <w:p w:rsidR="00413EE2" w:rsidRPr="00A65528" w:rsidRDefault="00413EE2" w:rsidP="00337444">
      <w:pPr>
        <w:pStyle w:val="ListParagraph"/>
        <w:numPr>
          <w:ilvl w:val="0"/>
          <w:numId w:val="4"/>
        </w:numPr>
        <w:jc w:val="both"/>
        <w:rPr>
          <w:rFonts w:ascii="Times New Roman" w:eastAsia="Times New Roman" w:hAnsi="Times New Roman" w:cs="Times New Roman"/>
          <w:kern w:val="0"/>
          <w:sz w:val="20"/>
          <w:szCs w:val="20"/>
          <w:lang w:eastAsia="en-IN"/>
          <w14:ligatures w14:val="none"/>
        </w:rPr>
      </w:pPr>
      <w:r w:rsidRPr="00E115BB">
        <w:rPr>
          <w:rFonts w:ascii="Times New Roman" w:hAnsi="Times New Roman" w:cs="Times New Roman"/>
          <w:b/>
          <w:bCs/>
          <w:sz w:val="20"/>
          <w:szCs w:val="20"/>
        </w:rPr>
        <w:t>Prediction Phase</w:t>
      </w:r>
      <w:r w:rsidRPr="00E115BB">
        <w:rPr>
          <w:rFonts w:ascii="Times New Roman" w:hAnsi="Times New Roman" w:cs="Times New Roman"/>
          <w:sz w:val="20"/>
          <w:szCs w:val="20"/>
        </w:rPr>
        <w:t xml:space="preserve">: Model performance is assessed by comparing its predicted outcomes to actual data values on a separate test dataset. </w:t>
      </w:r>
      <w:r w:rsidRPr="00E115BB">
        <w:rPr>
          <w:rFonts w:ascii="Times New Roman" w:eastAsia="Times New Roman" w:hAnsi="Times New Roman" w:cs="Times New Roman"/>
          <w:kern w:val="0"/>
          <w:sz w:val="20"/>
          <w:szCs w:val="20"/>
          <w:lang w:eastAsia="en-IN"/>
          <w14:ligatures w14:val="none"/>
        </w:rPr>
        <w:t>The correctness and practicality of the model in real-world situations are assessed using this evaluation.</w:t>
      </w:r>
      <w:r w:rsidR="00A65528">
        <w:rPr>
          <w:rFonts w:ascii="Times New Roman" w:eastAsia="Times New Roman" w:hAnsi="Times New Roman" w:cs="Times New Roman"/>
          <w:kern w:val="0"/>
          <w:sz w:val="20"/>
          <w:szCs w:val="20"/>
          <w:lang w:eastAsia="en-IN"/>
          <w14:ligatures w14:val="none"/>
        </w:rPr>
        <w:t xml:space="preserve"> </w:t>
      </w:r>
      <w:r w:rsidR="00337444">
        <w:rPr>
          <w:rFonts w:ascii="Times New Roman" w:hAnsi="Times New Roman" w:cs="Times New Roman"/>
          <w:sz w:val="20"/>
          <w:szCs w:val="20"/>
        </w:rPr>
        <w:t>Fig. 1</w:t>
      </w:r>
      <w:r w:rsidR="00337444" w:rsidRPr="00E115BB">
        <w:rPr>
          <w:rFonts w:ascii="Times New Roman" w:hAnsi="Times New Roman" w:cs="Times New Roman"/>
          <w:sz w:val="20"/>
          <w:szCs w:val="20"/>
        </w:rPr>
        <w:t>0</w:t>
      </w:r>
      <w:r w:rsidR="00337444">
        <w:rPr>
          <w:rFonts w:ascii="Times New Roman" w:hAnsi="Times New Roman" w:cs="Times New Roman"/>
          <w:sz w:val="20"/>
          <w:szCs w:val="20"/>
        </w:rPr>
        <w:t xml:space="preserve"> displays the</w:t>
      </w:r>
      <w:r w:rsidR="00337444" w:rsidRPr="00E115BB">
        <w:rPr>
          <w:rFonts w:ascii="Times New Roman" w:hAnsi="Times New Roman" w:cs="Times New Roman"/>
          <w:sz w:val="20"/>
          <w:szCs w:val="20"/>
        </w:rPr>
        <w:t xml:space="preserve"> flow chart</w:t>
      </w:r>
      <w:r w:rsidR="00337444">
        <w:rPr>
          <w:rFonts w:ascii="Times New Roman" w:hAnsi="Times New Roman" w:cs="Times New Roman"/>
          <w:sz w:val="20"/>
          <w:szCs w:val="20"/>
        </w:rPr>
        <w:t xml:space="preserve"> that outlines the overall process for detecting breast cancer</w:t>
      </w:r>
      <w:r w:rsidR="00337444" w:rsidRPr="00E115BB">
        <w:rPr>
          <w:rFonts w:ascii="Times New Roman" w:hAnsi="Times New Roman" w:cs="Times New Roman"/>
          <w:sz w:val="20"/>
          <w:szCs w:val="20"/>
        </w:rPr>
        <w:t>.</w:t>
      </w:r>
    </w:p>
    <w:p w:rsidR="00413EE2" w:rsidRPr="00E115BB" w:rsidRDefault="00413EE2" w:rsidP="00413EE2">
      <w:pPr>
        <w:pStyle w:val="ListParagraph"/>
        <w:numPr>
          <w:ilvl w:val="0"/>
          <w:numId w:val="4"/>
        </w:numPr>
        <w:jc w:val="both"/>
        <w:rPr>
          <w:rFonts w:ascii="Times New Roman" w:hAnsi="Times New Roman" w:cs="Times New Roman"/>
          <w:sz w:val="20"/>
          <w:szCs w:val="20"/>
        </w:rPr>
      </w:pPr>
      <w:r w:rsidRPr="00E115BB">
        <w:rPr>
          <w:rFonts w:ascii="Times New Roman" w:hAnsi="Times New Roman" w:cs="Times New Roman"/>
          <w:b/>
          <w:bCs/>
          <w:sz w:val="20"/>
          <w:szCs w:val="20"/>
        </w:rPr>
        <w:t>Data preparation:</w:t>
      </w:r>
      <w:r w:rsidRPr="00E115BB">
        <w:rPr>
          <w:rFonts w:ascii="Times New Roman" w:hAnsi="Times New Roman" w:cs="Times New Roman"/>
          <w:sz w:val="20"/>
          <w:szCs w:val="20"/>
        </w:rPr>
        <w:t xml:space="preserve"> Data preparation involves loading the dataset on breast cancer, standardizing or normalizing characteristics, and separating features (X) and labels (Y). </w:t>
      </w:r>
    </w:p>
    <w:p w:rsidR="00413EE2" w:rsidRPr="00E115BB" w:rsidRDefault="00413EE2" w:rsidP="00413EE2">
      <w:pPr>
        <w:pStyle w:val="ListParagraph"/>
        <w:numPr>
          <w:ilvl w:val="0"/>
          <w:numId w:val="4"/>
        </w:numPr>
        <w:jc w:val="both"/>
        <w:rPr>
          <w:rFonts w:ascii="Times New Roman" w:hAnsi="Times New Roman" w:cs="Times New Roman"/>
          <w:sz w:val="20"/>
          <w:szCs w:val="20"/>
        </w:rPr>
      </w:pPr>
      <w:r w:rsidRPr="00E115BB">
        <w:rPr>
          <w:rFonts w:ascii="Times New Roman" w:hAnsi="Times New Roman" w:cs="Times New Roman"/>
          <w:b/>
          <w:bCs/>
          <w:sz w:val="20"/>
          <w:szCs w:val="20"/>
        </w:rPr>
        <w:t xml:space="preserve">Model Training and Evaluation: </w:t>
      </w:r>
      <w:r w:rsidRPr="00E115BB">
        <w:rPr>
          <w:rFonts w:ascii="Times New Roman" w:hAnsi="Times New Roman" w:cs="Times New Roman"/>
          <w:sz w:val="20"/>
          <w:szCs w:val="20"/>
        </w:rPr>
        <w:t xml:space="preserve">Makes use of a variety of machine learning classifiers, including LR, SVC, DT, KNN, and RF. After training on a training set, models are tested on a test set. Algorithms such as DT and RF undergo feature significance analysis. </w:t>
      </w:r>
    </w:p>
    <w:p w:rsidR="00413EE2" w:rsidRPr="00E115BB" w:rsidRDefault="00413EE2" w:rsidP="00413EE2">
      <w:pPr>
        <w:pStyle w:val="ListParagraph"/>
        <w:numPr>
          <w:ilvl w:val="0"/>
          <w:numId w:val="4"/>
        </w:numPr>
        <w:jc w:val="both"/>
        <w:rPr>
          <w:rFonts w:ascii="Times New Roman" w:hAnsi="Times New Roman" w:cs="Times New Roman"/>
          <w:sz w:val="20"/>
          <w:szCs w:val="20"/>
        </w:rPr>
      </w:pPr>
      <w:r w:rsidRPr="00E115BB">
        <w:rPr>
          <w:rFonts w:ascii="Times New Roman" w:hAnsi="Times New Roman" w:cs="Times New Roman"/>
          <w:b/>
          <w:bCs/>
          <w:sz w:val="20"/>
          <w:szCs w:val="20"/>
        </w:rPr>
        <w:t>Feature selection:</w:t>
      </w:r>
      <w:r w:rsidRPr="00E115BB">
        <w:rPr>
          <w:rFonts w:ascii="Times New Roman" w:hAnsi="Times New Roman" w:cs="Times New Roman"/>
          <w:sz w:val="20"/>
          <w:szCs w:val="20"/>
        </w:rPr>
        <w:t xml:space="preserve"> Feature selection involves selecting useful and discriminative features using techniques including low-variance feature removal, univariate feature selection, and recursive feature elimination. </w:t>
      </w:r>
    </w:p>
    <w:p w:rsidR="00413EE2" w:rsidRPr="00E115BB" w:rsidRDefault="00413EE2" w:rsidP="00413EE2">
      <w:pPr>
        <w:pStyle w:val="ListParagraph"/>
        <w:numPr>
          <w:ilvl w:val="0"/>
          <w:numId w:val="4"/>
        </w:numPr>
        <w:jc w:val="both"/>
        <w:rPr>
          <w:rFonts w:ascii="Times New Roman" w:hAnsi="Times New Roman" w:cs="Times New Roman"/>
        </w:rPr>
      </w:pPr>
      <w:r w:rsidRPr="00E115BB">
        <w:rPr>
          <w:rFonts w:ascii="Times New Roman" w:hAnsi="Times New Roman" w:cs="Times New Roman"/>
          <w:b/>
          <w:bCs/>
          <w:sz w:val="20"/>
          <w:szCs w:val="20"/>
        </w:rPr>
        <w:t>Model Evaluation:</w:t>
      </w:r>
      <w:r w:rsidRPr="00E115BB">
        <w:rPr>
          <w:rFonts w:ascii="Times New Roman" w:hAnsi="Times New Roman" w:cs="Times New Roman"/>
          <w:sz w:val="20"/>
          <w:szCs w:val="20"/>
        </w:rPr>
        <w:t xml:space="preserve"> </w:t>
      </w:r>
      <w:r w:rsidRPr="00A61B0E">
        <w:rPr>
          <w:rFonts w:ascii="Times New Roman" w:hAnsi="Times New Roman" w:cs="Times New Roman"/>
          <w:sz w:val="20"/>
          <w:szCs w:val="20"/>
        </w:rPr>
        <w:t>A model's performance is frequently evaluated using measures like F1-score, recall, accuracy, and precision.</w:t>
      </w:r>
      <w:r w:rsidRPr="00E115BB">
        <w:rPr>
          <w:rFonts w:ascii="Times New Roman" w:hAnsi="Times New Roman" w:cs="Times New Roman"/>
        </w:rPr>
        <w:br/>
      </w:r>
    </w:p>
    <w:p w:rsidR="00413EE2" w:rsidRPr="00E115BB" w:rsidRDefault="00413EE2" w:rsidP="00413EE2">
      <w:pPr>
        <w:pStyle w:val="ListParagraph"/>
        <w:keepNext/>
        <w:ind w:left="644"/>
        <w:jc w:val="center"/>
        <w:rPr>
          <w:rFonts w:ascii="Times New Roman" w:hAnsi="Times New Roman" w:cs="Times New Roman"/>
        </w:rPr>
      </w:pPr>
      <w:r w:rsidRPr="00E115BB">
        <w:rPr>
          <w:rFonts w:ascii="Times New Roman" w:hAnsi="Times New Roman" w:cs="Times New Roman"/>
          <w:noProof/>
          <w:lang w:eastAsia="en-IN"/>
        </w:rPr>
        <w:drawing>
          <wp:inline distT="0" distB="0" distL="0" distR="0" wp14:anchorId="694BAD1B" wp14:editId="173CE709">
            <wp:extent cx="2453640" cy="1377043"/>
            <wp:effectExtent l="0" t="0" r="3810" b="0"/>
            <wp:docPr id="159428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090" cy="1410969"/>
                    </a:xfrm>
                    <a:prstGeom prst="rect">
                      <a:avLst/>
                    </a:prstGeom>
                    <a:noFill/>
                    <a:ln>
                      <a:noFill/>
                    </a:ln>
                  </pic:spPr>
                </pic:pic>
              </a:graphicData>
            </a:graphic>
          </wp:inline>
        </w:drawing>
      </w:r>
    </w:p>
    <w:p w:rsidR="00413EE2" w:rsidRPr="00E115BB" w:rsidRDefault="00350507" w:rsidP="00413EE2">
      <w:pPr>
        <w:pStyle w:val="Caption"/>
        <w:jc w:val="center"/>
        <w:rPr>
          <w:rFonts w:ascii="Times New Roman" w:hAnsi="Times New Roman" w:cs="Times New Roman"/>
          <w:i w:val="0"/>
          <w:color w:val="auto"/>
          <w:sz w:val="16"/>
          <w:szCs w:val="16"/>
        </w:rPr>
      </w:pPr>
      <w:r>
        <w:rPr>
          <w:rFonts w:ascii="Times New Roman" w:hAnsi="Times New Roman" w:cs="Times New Roman"/>
          <w:i w:val="0"/>
          <w:color w:val="auto"/>
          <w:sz w:val="16"/>
          <w:szCs w:val="16"/>
        </w:rPr>
        <w:t>Fig. 1</w:t>
      </w:r>
      <w:r w:rsidR="00413EE2" w:rsidRPr="00E115BB">
        <w:rPr>
          <w:rFonts w:ascii="Times New Roman" w:hAnsi="Times New Roman" w:cs="Times New Roman"/>
          <w:i w:val="0"/>
          <w:color w:val="auto"/>
          <w:sz w:val="16"/>
          <w:szCs w:val="16"/>
        </w:rPr>
        <w:t>0. Generalised Flow Chart</w:t>
      </w:r>
    </w:p>
    <w:p w:rsidR="00413EE2" w:rsidRPr="00E115BB" w:rsidRDefault="00413EE2" w:rsidP="00413EE2">
      <w:pPr>
        <w:pStyle w:val="heading1"/>
        <w:rPr>
          <w:lang w:val="en-IN"/>
        </w:rPr>
      </w:pPr>
      <w:r w:rsidRPr="00E115BB">
        <w:rPr>
          <w:lang w:val="en-IN"/>
        </w:rPr>
        <w:lastRenderedPageBreak/>
        <w:t>Conclusion</w:t>
      </w:r>
    </w:p>
    <w:p w:rsidR="00413EE2" w:rsidRPr="00E115BB" w:rsidRDefault="00413EE2" w:rsidP="00413EE2">
      <w:pPr>
        <w:ind w:firstLine="0"/>
        <w:rPr>
          <w:lang w:val="en-IN" w:eastAsia="en-IN"/>
        </w:rPr>
      </w:pPr>
      <w:r w:rsidRPr="00E115BB">
        <w:rPr>
          <w:lang w:val="en-IN" w:eastAsia="en-IN"/>
        </w:rPr>
        <w:t>This paper examines the symptoms, stages, and early detection of breast cancer while also providing insight into the potential benefits of AI and ML in diagnosis and prevention. Because ML algorithms can distinguish between benign and malignant cancers, fewer needless procedures will be required. Through patter</w:t>
      </w:r>
      <w:r w:rsidR="00E40C44">
        <w:rPr>
          <w:lang w:val="en-IN" w:eastAsia="en-IN"/>
        </w:rPr>
        <w:t xml:space="preserve">n recognition and data analysis often using mammogram images, </w:t>
      </w:r>
      <w:r w:rsidRPr="00E115BB">
        <w:rPr>
          <w:lang w:val="en-IN" w:eastAsia="en-IN"/>
        </w:rPr>
        <w:t>AI enables precise detection. This paper examines the several datasets and methodologies used by academics, as well as the benefits and drawbac</w:t>
      </w:r>
      <w:r w:rsidR="00E40C44">
        <w:rPr>
          <w:lang w:val="en-IN" w:eastAsia="en-IN"/>
        </w:rPr>
        <w:t xml:space="preserve">ks of each. By using two stages, </w:t>
      </w:r>
      <w:r w:rsidRPr="00E115BB">
        <w:rPr>
          <w:lang w:val="en-IN" w:eastAsia="en-IN"/>
        </w:rPr>
        <w:t>training with existing d</w:t>
      </w:r>
      <w:r w:rsidR="00E40C44">
        <w:rPr>
          <w:lang w:val="en-IN" w:eastAsia="en-IN"/>
        </w:rPr>
        <w:t xml:space="preserve">ata and testing with fresh data, </w:t>
      </w:r>
      <w:r w:rsidRPr="00E115BB">
        <w:rPr>
          <w:lang w:val="en-IN" w:eastAsia="en-IN"/>
        </w:rPr>
        <w:t>ML models are built to find patterns in data. But there are still issues with handling imbalanced datasets, enhancing model interpretability, and testing models in actual clinical situations.</w:t>
      </w:r>
      <w:r w:rsidRPr="00E115BB">
        <w:rPr>
          <w:sz w:val="24"/>
          <w:szCs w:val="24"/>
          <w:lang w:val="en-IN" w:eastAsia="en-IN"/>
        </w:rPr>
        <w:t xml:space="preserve"> </w:t>
      </w:r>
      <w:r w:rsidRPr="00E115BB">
        <w:rPr>
          <w:lang w:val="en-IN" w:eastAsia="en-IN"/>
        </w:rPr>
        <w:t xml:space="preserve">The accuracy and durability of diagnosis can be improved by integrating several data types, such as imaging, genomics, and clinical data. Patient outcomes can be greatly enhanced by putting an emphasis on early identification and precision treatment through the use of sensitive and targeted models. Another exciting area of research is creating models that use molecular profiles to predict therapeutic response and tailor treatment. Machine learning technologies </w:t>
      </w:r>
      <w:r w:rsidRPr="00A61B0E">
        <w:rPr>
          <w:lang w:val="en-IN" w:eastAsia="en-IN"/>
        </w:rPr>
        <w:t>for the detection and management of breast cancer</w:t>
      </w:r>
      <w:r w:rsidRPr="00E115BB">
        <w:rPr>
          <w:lang w:val="en-IN" w:eastAsia="en-IN"/>
        </w:rPr>
        <w:t xml:space="preserve"> can advance and enhance patient outcomes by tackling these problems. </w:t>
      </w:r>
    </w:p>
    <w:p w:rsidR="00413EE2" w:rsidRPr="00E115BB" w:rsidRDefault="00413EE2" w:rsidP="00413EE2">
      <w:pPr>
        <w:pStyle w:val="heading1"/>
        <w:rPr>
          <w:lang w:eastAsia="en-IN"/>
        </w:rPr>
      </w:pPr>
      <w:r w:rsidRPr="00E115BB">
        <w:rPr>
          <w:lang w:eastAsia="en-IN"/>
        </w:rPr>
        <w:t>Acknowledgement</w:t>
      </w:r>
    </w:p>
    <w:p w:rsidR="00413EE2" w:rsidRPr="00E115BB" w:rsidRDefault="00413EE2" w:rsidP="00413EE2">
      <w:pPr>
        <w:ind w:firstLine="0"/>
        <w:rPr>
          <w:lang w:val="en-IN" w:eastAsia="en-IN"/>
        </w:rPr>
      </w:pPr>
      <w:r w:rsidRPr="00E115BB">
        <w:rPr>
          <w:lang w:val="en-IN" w:eastAsia="en-IN"/>
        </w:rPr>
        <w:t>We would like to express our gratitude to the experts and scholars whose work served as the basis for our review. They have made significant contributions to the profession by creating and improving breast cancer detection techniques. We also thank the providers of datasets that have been crucial to the advancement of this field of study, including ACECR, INbreast, DDSM, and others. We also thank our peers and mentors for their support and advice, whose insightful criticism has helped us improve this work.</w:t>
      </w:r>
    </w:p>
    <w:p w:rsidR="00413EE2" w:rsidRPr="00E115BB" w:rsidRDefault="00413EE2" w:rsidP="00413EE2">
      <w:pPr>
        <w:pStyle w:val="heading1"/>
        <w:rPr>
          <w:lang w:eastAsia="en-IN"/>
        </w:rPr>
      </w:pPr>
      <w:r w:rsidRPr="00E115BB">
        <w:rPr>
          <w:lang w:eastAsia="en-IN"/>
        </w:rPr>
        <w:t>References</w:t>
      </w:r>
    </w:p>
    <w:p w:rsidR="00413EE2" w:rsidRPr="00AF7B35" w:rsidRDefault="00413EE2" w:rsidP="00413EE2">
      <w:pPr>
        <w:pStyle w:val="NormalWeb"/>
        <w:jc w:val="both"/>
        <w:rPr>
          <w:sz w:val="20"/>
          <w:szCs w:val="20"/>
        </w:rPr>
      </w:pPr>
      <w:r w:rsidRPr="00AF7B35">
        <w:rPr>
          <w:bCs/>
          <w:sz w:val="20"/>
          <w:szCs w:val="20"/>
        </w:rPr>
        <w:t xml:space="preserve">[1] </w:t>
      </w:r>
      <w:r>
        <w:rPr>
          <w:sz w:val="20"/>
          <w:szCs w:val="20"/>
        </w:rPr>
        <w:t xml:space="preserve">Gardezi, S. J. S. et </w:t>
      </w:r>
      <w:r w:rsidRPr="00AF7B35">
        <w:rPr>
          <w:sz w:val="20"/>
          <w:szCs w:val="20"/>
        </w:rPr>
        <w:t>al. (2019). Breast cancer detection and diagnosis using mammogra</w:t>
      </w:r>
      <w:r>
        <w:rPr>
          <w:sz w:val="20"/>
          <w:szCs w:val="20"/>
        </w:rPr>
        <w:t>phic data: Systematic review.</w:t>
      </w:r>
      <w:r w:rsidRPr="00AF7B35">
        <w:rPr>
          <w:sz w:val="20"/>
          <w:szCs w:val="20"/>
        </w:rPr>
        <w:t xml:space="preserve"> </w:t>
      </w:r>
      <w:r w:rsidRPr="00AF7B35">
        <w:rPr>
          <w:rStyle w:val="Emphasis"/>
          <w:sz w:val="20"/>
          <w:szCs w:val="20"/>
        </w:rPr>
        <w:t>Journal of Medical Internet Research</w:t>
      </w:r>
      <w:r w:rsidRPr="00AF7B35">
        <w:rPr>
          <w:sz w:val="20"/>
          <w:szCs w:val="20"/>
        </w:rPr>
        <w:t xml:space="preserve"> </w:t>
      </w:r>
      <w:r w:rsidRPr="00AF7B35">
        <w:rPr>
          <w:rStyle w:val="Emphasis"/>
          <w:sz w:val="20"/>
          <w:szCs w:val="20"/>
        </w:rPr>
        <w:t>21</w:t>
      </w:r>
      <w:r w:rsidRPr="00AF7B35">
        <w:rPr>
          <w:sz w:val="20"/>
          <w:szCs w:val="20"/>
        </w:rPr>
        <w:t xml:space="preserve">(7), e14464. </w:t>
      </w:r>
      <w:hyperlink r:id="rId22" w:history="1">
        <w:r w:rsidRPr="00AF7B35">
          <w:rPr>
            <w:rStyle w:val="Hyperlink"/>
            <w:sz w:val="20"/>
            <w:szCs w:val="20"/>
          </w:rPr>
          <w:t>https://doi.org/10.2196/14464</w:t>
        </w:r>
      </w:hyperlink>
    </w:p>
    <w:p w:rsidR="00413EE2" w:rsidRPr="00AF7B35" w:rsidRDefault="00413EE2" w:rsidP="00413EE2">
      <w:pPr>
        <w:pStyle w:val="NormalWeb"/>
        <w:jc w:val="both"/>
        <w:rPr>
          <w:sz w:val="20"/>
          <w:szCs w:val="20"/>
        </w:rPr>
      </w:pPr>
      <w:r w:rsidRPr="00AF7B35">
        <w:rPr>
          <w:sz w:val="20"/>
          <w:szCs w:val="20"/>
        </w:rPr>
        <w:t xml:space="preserve">[2] </w:t>
      </w:r>
      <w:proofErr w:type="spellStart"/>
      <w:r w:rsidRPr="00AF7B35">
        <w:rPr>
          <w:sz w:val="20"/>
          <w:szCs w:val="20"/>
        </w:rPr>
        <w:t>Tahmoush</w:t>
      </w:r>
      <w:proofErr w:type="spellEnd"/>
      <w:r w:rsidRPr="00AF7B35">
        <w:rPr>
          <w:sz w:val="20"/>
          <w:szCs w:val="20"/>
        </w:rPr>
        <w:t>, D. (2009). Image similarity to improve the classifica</w:t>
      </w:r>
      <w:r>
        <w:rPr>
          <w:sz w:val="20"/>
          <w:szCs w:val="20"/>
        </w:rPr>
        <w:t>tion of breast cancer images.</w:t>
      </w:r>
      <w:r w:rsidRPr="00AF7B35">
        <w:rPr>
          <w:sz w:val="20"/>
          <w:szCs w:val="20"/>
        </w:rPr>
        <w:t xml:space="preserve"> </w:t>
      </w:r>
      <w:r w:rsidRPr="00AF7B35">
        <w:rPr>
          <w:rStyle w:val="Emphasis"/>
          <w:sz w:val="20"/>
          <w:szCs w:val="20"/>
        </w:rPr>
        <w:t>Algorithms</w:t>
      </w:r>
      <w:r w:rsidRPr="00AF7B35">
        <w:rPr>
          <w:sz w:val="20"/>
          <w:szCs w:val="20"/>
        </w:rPr>
        <w:t xml:space="preserve"> </w:t>
      </w:r>
      <w:r w:rsidRPr="00AF7B35">
        <w:rPr>
          <w:rStyle w:val="Emphasis"/>
          <w:sz w:val="20"/>
          <w:szCs w:val="20"/>
        </w:rPr>
        <w:t>2</w:t>
      </w:r>
      <w:r>
        <w:rPr>
          <w:sz w:val="20"/>
          <w:szCs w:val="20"/>
        </w:rPr>
        <w:t>(4), 1503</w:t>
      </w:r>
      <w:r>
        <w:t>–</w:t>
      </w:r>
      <w:r>
        <w:rPr>
          <w:sz w:val="20"/>
          <w:szCs w:val="20"/>
        </w:rPr>
        <w:t>1525</w:t>
      </w:r>
      <w:r w:rsidRPr="00AF7B35">
        <w:rPr>
          <w:sz w:val="20"/>
          <w:szCs w:val="20"/>
        </w:rPr>
        <w:t xml:space="preserve">. </w:t>
      </w:r>
      <w:hyperlink r:id="rId23" w:history="1">
        <w:r w:rsidRPr="00AF7B35">
          <w:rPr>
            <w:rStyle w:val="Hyperlink"/>
            <w:sz w:val="20"/>
            <w:szCs w:val="20"/>
          </w:rPr>
          <w:t>https://doi.org/10.3390/a2041503</w:t>
        </w:r>
      </w:hyperlink>
    </w:p>
    <w:p w:rsidR="00413EE2" w:rsidRPr="00AF7B35" w:rsidRDefault="00413EE2" w:rsidP="00413EE2">
      <w:pPr>
        <w:pStyle w:val="NormalWeb"/>
        <w:jc w:val="both"/>
        <w:rPr>
          <w:sz w:val="20"/>
          <w:szCs w:val="20"/>
        </w:rPr>
      </w:pPr>
      <w:r w:rsidRPr="00AF7B35">
        <w:rPr>
          <w:sz w:val="20"/>
          <w:szCs w:val="20"/>
        </w:rPr>
        <w:t xml:space="preserve">[3] </w:t>
      </w:r>
      <w:proofErr w:type="spellStart"/>
      <w:r>
        <w:rPr>
          <w:sz w:val="20"/>
          <w:szCs w:val="20"/>
        </w:rPr>
        <w:t>Nneji</w:t>
      </w:r>
      <w:proofErr w:type="spellEnd"/>
      <w:r>
        <w:rPr>
          <w:sz w:val="20"/>
          <w:szCs w:val="20"/>
        </w:rPr>
        <w:t xml:space="preserve">, G. U. et </w:t>
      </w:r>
      <w:r w:rsidRPr="00AF7B35">
        <w:rPr>
          <w:sz w:val="20"/>
          <w:szCs w:val="20"/>
        </w:rPr>
        <w:t>al. (2023). Lightweight separable convolution network for breast cancer hist</w:t>
      </w:r>
      <w:r>
        <w:rPr>
          <w:sz w:val="20"/>
          <w:szCs w:val="20"/>
        </w:rPr>
        <w:t>opathological identification.</w:t>
      </w:r>
      <w:r w:rsidRPr="00AF7B35">
        <w:rPr>
          <w:sz w:val="20"/>
          <w:szCs w:val="20"/>
        </w:rPr>
        <w:t xml:space="preserve"> </w:t>
      </w:r>
      <w:r w:rsidRPr="00AF7B35">
        <w:rPr>
          <w:rStyle w:val="Emphasis"/>
          <w:sz w:val="20"/>
          <w:szCs w:val="20"/>
        </w:rPr>
        <w:t>Diagnostics</w:t>
      </w:r>
      <w:r w:rsidRPr="00AF7B35">
        <w:rPr>
          <w:sz w:val="20"/>
          <w:szCs w:val="20"/>
        </w:rPr>
        <w:t xml:space="preserve"> </w:t>
      </w:r>
      <w:r w:rsidRPr="00AF7B35">
        <w:rPr>
          <w:rStyle w:val="Emphasis"/>
          <w:sz w:val="20"/>
          <w:szCs w:val="20"/>
        </w:rPr>
        <w:t>13</w:t>
      </w:r>
      <w:r w:rsidRPr="00AF7B35">
        <w:rPr>
          <w:sz w:val="20"/>
          <w:szCs w:val="20"/>
        </w:rPr>
        <w:t xml:space="preserve">(2), 299. </w:t>
      </w:r>
      <w:hyperlink r:id="rId24" w:history="1">
        <w:r w:rsidRPr="00AF7B35">
          <w:rPr>
            <w:rStyle w:val="Hyperlink"/>
            <w:sz w:val="20"/>
            <w:szCs w:val="20"/>
          </w:rPr>
          <w:t>https://doi.org/10.3390/diagnostics13020299</w:t>
        </w:r>
      </w:hyperlink>
    </w:p>
    <w:p w:rsidR="00413EE2" w:rsidRPr="00AF7B35" w:rsidRDefault="00413EE2" w:rsidP="00413EE2">
      <w:pPr>
        <w:pStyle w:val="NormalWeb"/>
        <w:jc w:val="both"/>
        <w:rPr>
          <w:sz w:val="20"/>
          <w:szCs w:val="20"/>
        </w:rPr>
      </w:pPr>
      <w:r w:rsidRPr="00AF7B35">
        <w:rPr>
          <w:sz w:val="20"/>
          <w:szCs w:val="20"/>
        </w:rPr>
        <w:lastRenderedPageBreak/>
        <w:t xml:space="preserve">[4] </w:t>
      </w:r>
      <w:proofErr w:type="spellStart"/>
      <w:r>
        <w:rPr>
          <w:sz w:val="20"/>
          <w:szCs w:val="20"/>
        </w:rPr>
        <w:t>Nakahori</w:t>
      </w:r>
      <w:proofErr w:type="spellEnd"/>
      <w:r>
        <w:rPr>
          <w:sz w:val="20"/>
          <w:szCs w:val="20"/>
        </w:rPr>
        <w:t xml:space="preserve">, R. et </w:t>
      </w:r>
      <w:r w:rsidRPr="00AF7B35">
        <w:rPr>
          <w:sz w:val="20"/>
          <w:szCs w:val="20"/>
        </w:rPr>
        <w:t>al. (2015). Breast carcinoma originating from a silic</w:t>
      </w:r>
      <w:r>
        <w:rPr>
          <w:sz w:val="20"/>
          <w:szCs w:val="20"/>
        </w:rPr>
        <w:t>one granuloma: A case report.</w:t>
      </w:r>
      <w:r w:rsidRPr="00AF7B35">
        <w:rPr>
          <w:sz w:val="20"/>
          <w:szCs w:val="20"/>
        </w:rPr>
        <w:t xml:space="preserve"> </w:t>
      </w:r>
      <w:r w:rsidRPr="00AF7B35">
        <w:rPr>
          <w:rStyle w:val="Emphasis"/>
          <w:sz w:val="20"/>
          <w:szCs w:val="20"/>
        </w:rPr>
        <w:t>World Journal of Surgical Oncology</w:t>
      </w:r>
      <w:r w:rsidRPr="00AF7B35">
        <w:rPr>
          <w:sz w:val="20"/>
          <w:szCs w:val="20"/>
        </w:rPr>
        <w:t xml:space="preserve"> </w:t>
      </w:r>
      <w:r w:rsidRPr="00AF7B35">
        <w:rPr>
          <w:rStyle w:val="Emphasis"/>
          <w:sz w:val="20"/>
          <w:szCs w:val="20"/>
        </w:rPr>
        <w:t>13</w:t>
      </w:r>
      <w:r w:rsidRPr="00AF7B35">
        <w:rPr>
          <w:sz w:val="20"/>
          <w:szCs w:val="20"/>
        </w:rPr>
        <w:t xml:space="preserve">, 72. </w:t>
      </w:r>
      <w:hyperlink r:id="rId25" w:history="1">
        <w:r w:rsidRPr="00AF7B35">
          <w:rPr>
            <w:rStyle w:val="Hyperlink"/>
            <w:sz w:val="20"/>
            <w:szCs w:val="20"/>
          </w:rPr>
          <w:t>https://doi.org/10.1186/s12957-015-0509-6</w:t>
        </w:r>
      </w:hyperlink>
    </w:p>
    <w:p w:rsidR="00413EE2" w:rsidRPr="00AF7B35" w:rsidRDefault="00F52D7E" w:rsidP="00413EE2">
      <w:pPr>
        <w:pStyle w:val="NormalWeb"/>
        <w:jc w:val="both"/>
        <w:rPr>
          <w:sz w:val="20"/>
          <w:szCs w:val="20"/>
        </w:rPr>
      </w:pPr>
      <w:r>
        <w:rPr>
          <w:sz w:val="20"/>
          <w:szCs w:val="20"/>
        </w:rPr>
        <w:t>[5</w:t>
      </w:r>
      <w:r w:rsidR="00413EE2" w:rsidRPr="00AF7B35">
        <w:rPr>
          <w:sz w:val="20"/>
          <w:szCs w:val="20"/>
        </w:rPr>
        <w:t xml:space="preserve">] </w:t>
      </w:r>
      <w:proofErr w:type="spellStart"/>
      <w:r w:rsidR="00413EE2">
        <w:rPr>
          <w:sz w:val="20"/>
          <w:szCs w:val="20"/>
        </w:rPr>
        <w:t>Kwak</w:t>
      </w:r>
      <w:proofErr w:type="spellEnd"/>
      <w:r w:rsidR="00413EE2">
        <w:rPr>
          <w:sz w:val="20"/>
          <w:szCs w:val="20"/>
        </w:rPr>
        <w:t xml:space="preserve">, D. et </w:t>
      </w:r>
      <w:r w:rsidR="00413EE2" w:rsidRPr="00AF7B35">
        <w:rPr>
          <w:sz w:val="20"/>
          <w:szCs w:val="20"/>
        </w:rPr>
        <w:t>al. (2023). Rethinking breast cancer diagnosis through deep lear</w:t>
      </w:r>
      <w:r w:rsidR="00413EE2">
        <w:rPr>
          <w:sz w:val="20"/>
          <w:szCs w:val="20"/>
        </w:rPr>
        <w:t>ning-based image recognition.</w:t>
      </w:r>
      <w:r w:rsidR="00413EE2" w:rsidRPr="00AF7B35">
        <w:rPr>
          <w:sz w:val="20"/>
          <w:szCs w:val="20"/>
        </w:rPr>
        <w:t xml:space="preserve"> </w:t>
      </w:r>
      <w:r w:rsidR="00413EE2" w:rsidRPr="00AF7B35">
        <w:rPr>
          <w:rStyle w:val="Emphasis"/>
          <w:sz w:val="20"/>
          <w:szCs w:val="20"/>
        </w:rPr>
        <w:t>Sensors</w:t>
      </w:r>
      <w:r w:rsidR="00413EE2" w:rsidRPr="00AF7B35">
        <w:rPr>
          <w:sz w:val="20"/>
          <w:szCs w:val="20"/>
        </w:rPr>
        <w:t xml:space="preserve"> </w:t>
      </w:r>
      <w:r w:rsidR="00413EE2" w:rsidRPr="00AF7B35">
        <w:rPr>
          <w:rStyle w:val="Emphasis"/>
          <w:sz w:val="20"/>
          <w:szCs w:val="20"/>
        </w:rPr>
        <w:t>23</w:t>
      </w:r>
      <w:r w:rsidR="00413EE2" w:rsidRPr="00AF7B35">
        <w:rPr>
          <w:sz w:val="20"/>
          <w:szCs w:val="20"/>
        </w:rPr>
        <w:t xml:space="preserve">(4), 2307. </w:t>
      </w:r>
      <w:hyperlink r:id="rId26" w:history="1">
        <w:r w:rsidR="00413EE2" w:rsidRPr="00AF7B35">
          <w:rPr>
            <w:rStyle w:val="Hyperlink"/>
            <w:sz w:val="20"/>
            <w:szCs w:val="20"/>
          </w:rPr>
          <w:t>https://doi.org/10.3390/s23042307</w:t>
        </w:r>
      </w:hyperlink>
    </w:p>
    <w:p w:rsidR="00413EE2" w:rsidRDefault="00A5481C" w:rsidP="00413EE2">
      <w:pPr>
        <w:pStyle w:val="NormalWeb"/>
        <w:jc w:val="both"/>
        <w:rPr>
          <w:rStyle w:val="Hyperlink"/>
          <w:sz w:val="20"/>
          <w:szCs w:val="20"/>
        </w:rPr>
      </w:pPr>
      <w:r>
        <w:rPr>
          <w:sz w:val="20"/>
          <w:szCs w:val="20"/>
        </w:rPr>
        <w:t>[6</w:t>
      </w:r>
      <w:r w:rsidR="00413EE2" w:rsidRPr="00AF7B35">
        <w:rPr>
          <w:sz w:val="20"/>
          <w:szCs w:val="20"/>
        </w:rPr>
        <w:t xml:space="preserve">] </w:t>
      </w:r>
      <w:proofErr w:type="spellStart"/>
      <w:r w:rsidR="00413EE2" w:rsidRPr="00AF7B35">
        <w:rPr>
          <w:sz w:val="20"/>
          <w:szCs w:val="20"/>
        </w:rPr>
        <w:t>Dileep</w:t>
      </w:r>
      <w:proofErr w:type="spellEnd"/>
      <w:r w:rsidR="00413EE2" w:rsidRPr="00AF7B35">
        <w:rPr>
          <w:sz w:val="20"/>
          <w:szCs w:val="20"/>
        </w:rPr>
        <w:t xml:space="preserve">, G., &amp; </w:t>
      </w:r>
      <w:proofErr w:type="spellStart"/>
      <w:r w:rsidR="00413EE2" w:rsidRPr="00AF7B35">
        <w:rPr>
          <w:sz w:val="20"/>
          <w:szCs w:val="20"/>
        </w:rPr>
        <w:t>Gianchandani</w:t>
      </w:r>
      <w:proofErr w:type="spellEnd"/>
      <w:r w:rsidR="00413EE2" w:rsidRPr="00AF7B35">
        <w:rPr>
          <w:sz w:val="20"/>
          <w:szCs w:val="20"/>
        </w:rPr>
        <w:t xml:space="preserve"> </w:t>
      </w:r>
      <w:proofErr w:type="spellStart"/>
      <w:r w:rsidR="00413EE2" w:rsidRPr="00AF7B35">
        <w:rPr>
          <w:sz w:val="20"/>
          <w:szCs w:val="20"/>
        </w:rPr>
        <w:t>Gyani</w:t>
      </w:r>
      <w:proofErr w:type="spellEnd"/>
      <w:r w:rsidR="00413EE2" w:rsidRPr="00AF7B35">
        <w:rPr>
          <w:sz w:val="20"/>
          <w:szCs w:val="20"/>
        </w:rPr>
        <w:t>, S. G. (2022). Artificial intelligence in breast ca</w:t>
      </w:r>
      <w:r w:rsidR="00413EE2">
        <w:rPr>
          <w:sz w:val="20"/>
          <w:szCs w:val="20"/>
        </w:rPr>
        <w:t>ncer screening and diagnosis.</w:t>
      </w:r>
      <w:r w:rsidR="00413EE2" w:rsidRPr="00AF7B35">
        <w:rPr>
          <w:sz w:val="20"/>
          <w:szCs w:val="20"/>
        </w:rPr>
        <w:t xml:space="preserve"> </w:t>
      </w:r>
      <w:proofErr w:type="spellStart"/>
      <w:r w:rsidR="00413EE2" w:rsidRPr="00AF7B35">
        <w:rPr>
          <w:rStyle w:val="Emphasis"/>
          <w:sz w:val="20"/>
          <w:szCs w:val="20"/>
        </w:rPr>
        <w:t>Cureus</w:t>
      </w:r>
      <w:proofErr w:type="spellEnd"/>
      <w:r w:rsidR="00413EE2" w:rsidRPr="00AF7B35">
        <w:rPr>
          <w:sz w:val="20"/>
          <w:szCs w:val="20"/>
        </w:rPr>
        <w:t xml:space="preserve"> </w:t>
      </w:r>
      <w:r w:rsidR="00413EE2" w:rsidRPr="00AF7B35">
        <w:rPr>
          <w:rStyle w:val="Emphasis"/>
          <w:sz w:val="20"/>
          <w:szCs w:val="20"/>
        </w:rPr>
        <w:t>14</w:t>
      </w:r>
      <w:r w:rsidR="00413EE2" w:rsidRPr="00AF7B35">
        <w:rPr>
          <w:sz w:val="20"/>
          <w:szCs w:val="20"/>
        </w:rPr>
        <w:t xml:space="preserve">(10), e30318. </w:t>
      </w:r>
      <w:hyperlink r:id="rId27" w:history="1">
        <w:r w:rsidR="00413EE2" w:rsidRPr="00AF7B35">
          <w:rPr>
            <w:rStyle w:val="Hyperlink"/>
            <w:sz w:val="20"/>
            <w:szCs w:val="20"/>
          </w:rPr>
          <w:t>https://doi.org/10.7759/cureus.30318</w:t>
        </w:r>
      </w:hyperlink>
    </w:p>
    <w:p w:rsidR="00E75DDF" w:rsidRPr="00E75DDF" w:rsidRDefault="004532DA" w:rsidP="00E75DDF">
      <w:pPr>
        <w:pStyle w:val="NormalWeb"/>
        <w:rPr>
          <w:sz w:val="20"/>
          <w:szCs w:val="20"/>
        </w:rPr>
      </w:pPr>
      <w:r>
        <w:rPr>
          <w:rStyle w:val="Strong"/>
          <w:b w:val="0"/>
          <w:sz w:val="20"/>
          <w:szCs w:val="20"/>
        </w:rPr>
        <w:t>[7</w:t>
      </w:r>
      <w:r w:rsidR="00E75DDF" w:rsidRPr="00E75DDF">
        <w:rPr>
          <w:rStyle w:val="Strong"/>
          <w:b w:val="0"/>
          <w:sz w:val="20"/>
          <w:szCs w:val="20"/>
        </w:rPr>
        <w:t>] Gupta, R., &amp; Bilal, M. (2023).</w:t>
      </w:r>
      <w:r w:rsidR="00E75DDF" w:rsidRPr="00E75DDF">
        <w:rPr>
          <w:sz w:val="20"/>
          <w:szCs w:val="20"/>
        </w:rPr>
        <w:t xml:space="preserve"> Breast cancer screening using artificial intelligence techniques: Enhancing biochemical insights and diagnostic accuracy. </w:t>
      </w:r>
      <w:r w:rsidR="00E75DDF" w:rsidRPr="00E75DDF">
        <w:rPr>
          <w:rStyle w:val="Emphasis"/>
          <w:sz w:val="20"/>
          <w:szCs w:val="20"/>
        </w:rPr>
        <w:t>In Chemistry Proceedings, 14</w:t>
      </w:r>
      <w:r w:rsidR="00E75DDF" w:rsidRPr="00E75DDF">
        <w:rPr>
          <w:sz w:val="20"/>
          <w:szCs w:val="20"/>
        </w:rPr>
        <w:t xml:space="preserve">(1), 41. </w:t>
      </w:r>
      <w:hyperlink r:id="rId28" w:history="1">
        <w:r w:rsidR="00E75DDF" w:rsidRPr="00E75DDF">
          <w:rPr>
            <w:rStyle w:val="Hyperlink"/>
            <w:sz w:val="20"/>
            <w:szCs w:val="20"/>
          </w:rPr>
          <w:t>https://doi.org/10.3390/ecsoc-27-16121</w:t>
        </w:r>
      </w:hyperlink>
    </w:p>
    <w:p w:rsidR="00631CCD" w:rsidRPr="00AF7B35" w:rsidRDefault="00CD5506" w:rsidP="00E75DDF">
      <w:pPr>
        <w:pStyle w:val="NormalWeb"/>
        <w:jc w:val="both"/>
        <w:rPr>
          <w:sz w:val="20"/>
          <w:szCs w:val="20"/>
        </w:rPr>
      </w:pPr>
      <w:r>
        <w:rPr>
          <w:sz w:val="20"/>
          <w:szCs w:val="20"/>
        </w:rPr>
        <w:t>[8</w:t>
      </w:r>
      <w:r w:rsidR="00631CCD" w:rsidRPr="00AF7B35">
        <w:rPr>
          <w:sz w:val="20"/>
          <w:szCs w:val="20"/>
        </w:rPr>
        <w:t xml:space="preserve">] </w:t>
      </w:r>
      <w:r w:rsidR="00631CCD">
        <w:rPr>
          <w:sz w:val="20"/>
          <w:szCs w:val="20"/>
        </w:rPr>
        <w:t xml:space="preserve">Khalid, A. et </w:t>
      </w:r>
      <w:r w:rsidR="00631CCD" w:rsidRPr="00AF7B35">
        <w:rPr>
          <w:sz w:val="20"/>
          <w:szCs w:val="20"/>
        </w:rPr>
        <w:t>al. (2023). Breast cancer detection and preve</w:t>
      </w:r>
      <w:r w:rsidR="00631CCD">
        <w:rPr>
          <w:sz w:val="20"/>
          <w:szCs w:val="20"/>
        </w:rPr>
        <w:t>ntion using machine learning.</w:t>
      </w:r>
      <w:r w:rsidR="00631CCD" w:rsidRPr="00AF7B35">
        <w:rPr>
          <w:sz w:val="20"/>
          <w:szCs w:val="20"/>
        </w:rPr>
        <w:t xml:space="preserve"> </w:t>
      </w:r>
      <w:r w:rsidR="00631CCD" w:rsidRPr="00AF7B35">
        <w:rPr>
          <w:rStyle w:val="Emphasis"/>
          <w:sz w:val="20"/>
          <w:szCs w:val="20"/>
        </w:rPr>
        <w:t>Diagnostics (Basel, Switzerland)</w:t>
      </w:r>
      <w:r w:rsidR="00631CCD" w:rsidRPr="00AF7B35">
        <w:rPr>
          <w:sz w:val="20"/>
          <w:szCs w:val="20"/>
        </w:rPr>
        <w:t xml:space="preserve"> </w:t>
      </w:r>
      <w:r w:rsidR="00631CCD" w:rsidRPr="00AF7B35">
        <w:rPr>
          <w:rStyle w:val="Emphasis"/>
          <w:sz w:val="20"/>
          <w:szCs w:val="20"/>
        </w:rPr>
        <w:t>13</w:t>
      </w:r>
      <w:r w:rsidR="00631CCD" w:rsidRPr="00AF7B35">
        <w:rPr>
          <w:sz w:val="20"/>
          <w:szCs w:val="20"/>
        </w:rPr>
        <w:t xml:space="preserve">(19), 3113. </w:t>
      </w:r>
      <w:hyperlink r:id="rId29" w:history="1">
        <w:r w:rsidR="00631CCD" w:rsidRPr="00AF7B35">
          <w:rPr>
            <w:rStyle w:val="Hyperlink"/>
            <w:sz w:val="20"/>
            <w:szCs w:val="20"/>
          </w:rPr>
          <w:t>https://doi.org/10.3390/diagnostics13193113</w:t>
        </w:r>
      </w:hyperlink>
    </w:p>
    <w:p w:rsidR="00413EE2" w:rsidRDefault="00971B20" w:rsidP="00413EE2">
      <w:pPr>
        <w:pStyle w:val="NormalWeb"/>
        <w:jc w:val="both"/>
        <w:rPr>
          <w:rStyle w:val="Hyperlink"/>
          <w:sz w:val="20"/>
          <w:szCs w:val="20"/>
        </w:rPr>
      </w:pPr>
      <w:r>
        <w:rPr>
          <w:sz w:val="20"/>
          <w:szCs w:val="20"/>
        </w:rPr>
        <w:t>[9</w:t>
      </w:r>
      <w:r w:rsidR="00413EE2" w:rsidRPr="00AF7B35">
        <w:rPr>
          <w:sz w:val="20"/>
          <w:szCs w:val="20"/>
        </w:rPr>
        <w:t xml:space="preserve">] </w:t>
      </w:r>
      <w:r w:rsidR="00413EE2">
        <w:rPr>
          <w:sz w:val="20"/>
          <w:szCs w:val="20"/>
        </w:rPr>
        <w:t xml:space="preserve">Islam, M. M. et </w:t>
      </w:r>
      <w:r w:rsidR="00413EE2" w:rsidRPr="00AF7B35">
        <w:rPr>
          <w:sz w:val="20"/>
          <w:szCs w:val="20"/>
        </w:rPr>
        <w:t>al. (2020). Breast cancer prediction: A comparative study using</w:t>
      </w:r>
      <w:r w:rsidR="00413EE2">
        <w:rPr>
          <w:sz w:val="20"/>
          <w:szCs w:val="20"/>
        </w:rPr>
        <w:t xml:space="preserve"> machine learning techniques.</w:t>
      </w:r>
      <w:r w:rsidR="00413EE2" w:rsidRPr="00AF7B35">
        <w:rPr>
          <w:sz w:val="20"/>
          <w:szCs w:val="20"/>
        </w:rPr>
        <w:t xml:space="preserve"> </w:t>
      </w:r>
      <w:r w:rsidR="00413EE2" w:rsidRPr="00AF7B35">
        <w:rPr>
          <w:rStyle w:val="Emphasis"/>
          <w:sz w:val="20"/>
          <w:szCs w:val="20"/>
        </w:rPr>
        <w:t>SN Computer Science</w:t>
      </w:r>
      <w:r w:rsidR="00413EE2" w:rsidRPr="00AF7B35">
        <w:rPr>
          <w:sz w:val="20"/>
          <w:szCs w:val="20"/>
        </w:rPr>
        <w:t xml:space="preserve"> </w:t>
      </w:r>
      <w:r w:rsidR="00413EE2" w:rsidRPr="00AF7B35">
        <w:rPr>
          <w:rStyle w:val="Emphasis"/>
          <w:sz w:val="20"/>
          <w:szCs w:val="20"/>
        </w:rPr>
        <w:t>1</w:t>
      </w:r>
      <w:r w:rsidR="00413EE2" w:rsidRPr="00AF7B35">
        <w:rPr>
          <w:sz w:val="20"/>
          <w:szCs w:val="20"/>
        </w:rPr>
        <w:t xml:space="preserve">(5). </w:t>
      </w:r>
      <w:hyperlink r:id="rId30" w:history="1">
        <w:r w:rsidR="00413EE2" w:rsidRPr="00AF7B35">
          <w:rPr>
            <w:rStyle w:val="Hyperlink"/>
            <w:sz w:val="20"/>
            <w:szCs w:val="20"/>
          </w:rPr>
          <w:t>https://doi.org/10.1007/s42979-020-00305-w</w:t>
        </w:r>
      </w:hyperlink>
    </w:p>
    <w:p w:rsidR="00413EE2" w:rsidRPr="00AF7B35" w:rsidRDefault="008E5594" w:rsidP="00413EE2">
      <w:pPr>
        <w:tabs>
          <w:tab w:val="left" w:pos="2100"/>
        </w:tabs>
        <w:spacing w:line="240" w:lineRule="auto"/>
        <w:ind w:firstLine="0"/>
      </w:pPr>
      <w:r>
        <w:t>[10</w:t>
      </w:r>
      <w:r w:rsidR="00413EE2" w:rsidRPr="00AF7B35">
        <w:t xml:space="preserve">] </w:t>
      </w:r>
      <w:proofErr w:type="spellStart"/>
      <w:r w:rsidR="00413EE2" w:rsidRPr="00AF7B35">
        <w:t>Harinishree</w:t>
      </w:r>
      <w:proofErr w:type="spellEnd"/>
      <w:r w:rsidR="00413EE2" w:rsidRPr="00AF7B35">
        <w:t>, M. S. et</w:t>
      </w:r>
      <w:r w:rsidR="00413EE2">
        <w:t xml:space="preserve"> </w:t>
      </w:r>
      <w:r w:rsidR="00413EE2" w:rsidRPr="00AF7B35">
        <w:t xml:space="preserve">al. (2021). Detection of breast cancer using machine learning algorithms – A survey. </w:t>
      </w:r>
      <w:r w:rsidR="00413EE2">
        <w:rPr>
          <w:rStyle w:val="Emphasis"/>
        </w:rPr>
        <w:t>Proceedings of the 2021 5th International Conference on Computing Methodologies and Communication (ICCMC)</w:t>
      </w:r>
      <w:r w:rsidR="00413EE2">
        <w:t xml:space="preserve">, IEEE, 2021. </w:t>
      </w:r>
      <w:hyperlink r:id="rId31" w:history="1">
        <w:r w:rsidR="00413EE2" w:rsidRPr="00AF7B35">
          <w:rPr>
            <w:rStyle w:val="Hyperlink"/>
          </w:rPr>
          <w:t>https://doi.org/10.1109/ICCMC51019.2021.9418488</w:t>
        </w:r>
      </w:hyperlink>
    </w:p>
    <w:p w:rsidR="00413EE2" w:rsidRPr="00AF7B35" w:rsidRDefault="00205E37" w:rsidP="00413EE2">
      <w:pPr>
        <w:tabs>
          <w:tab w:val="left" w:pos="2100"/>
        </w:tabs>
        <w:spacing w:before="240" w:line="240" w:lineRule="auto"/>
        <w:ind w:firstLine="0"/>
      </w:pPr>
      <w:r>
        <w:t>[11</w:t>
      </w:r>
      <w:r w:rsidR="00413EE2" w:rsidRPr="00AF7B35">
        <w:t xml:space="preserve">] </w:t>
      </w:r>
      <w:proofErr w:type="spellStart"/>
      <w:r w:rsidR="00413EE2" w:rsidRPr="00AF7B35">
        <w:t>Sechopoulos</w:t>
      </w:r>
      <w:proofErr w:type="spellEnd"/>
      <w:r w:rsidR="00413EE2">
        <w:t xml:space="preserve">, I. et </w:t>
      </w:r>
      <w:r w:rsidR="00413EE2" w:rsidRPr="00AF7B35">
        <w:t>al. (2021). Artificial intelligence for breast cancer detection in mammography and digital breast tom</w:t>
      </w:r>
      <w:r w:rsidR="00413EE2">
        <w:t>osynthesis: State of the art.</w:t>
      </w:r>
      <w:r w:rsidR="00413EE2" w:rsidRPr="00AF7B35">
        <w:t xml:space="preserve"> </w:t>
      </w:r>
      <w:r w:rsidR="00413EE2" w:rsidRPr="00AF7B35">
        <w:rPr>
          <w:rStyle w:val="Emphasis"/>
        </w:rPr>
        <w:t>Seminars in Cancer Biology</w:t>
      </w:r>
      <w:r w:rsidR="00413EE2" w:rsidRPr="00AF7B35">
        <w:t xml:space="preserve"> </w:t>
      </w:r>
      <w:r w:rsidR="00413EE2" w:rsidRPr="00AF7B35">
        <w:rPr>
          <w:rStyle w:val="Emphasis"/>
        </w:rPr>
        <w:t>72</w:t>
      </w:r>
      <w:r w:rsidR="00413EE2">
        <w:t>,</w:t>
      </w:r>
      <w:r w:rsidR="00413EE2" w:rsidRPr="00AF7B35">
        <w:t xml:space="preserve"> 214</w:t>
      </w:r>
      <w:r w:rsidR="00413EE2">
        <w:t>–</w:t>
      </w:r>
      <w:r w:rsidR="00413EE2" w:rsidRPr="00AF7B35">
        <w:t xml:space="preserve">225. </w:t>
      </w:r>
      <w:hyperlink r:id="rId32" w:history="1">
        <w:r w:rsidR="00413EE2" w:rsidRPr="00AF7B35">
          <w:rPr>
            <w:rStyle w:val="Hyperlink"/>
          </w:rPr>
          <w:t>https://doi.org/10.1016/j.semcancer.2020.06.002</w:t>
        </w:r>
      </w:hyperlink>
    </w:p>
    <w:p w:rsidR="00413EE2" w:rsidRPr="00AF7B35" w:rsidRDefault="001F0D24" w:rsidP="00413EE2">
      <w:pPr>
        <w:pStyle w:val="NormalWeb"/>
        <w:jc w:val="both"/>
        <w:rPr>
          <w:sz w:val="20"/>
          <w:szCs w:val="20"/>
        </w:rPr>
      </w:pPr>
      <w:r>
        <w:rPr>
          <w:sz w:val="20"/>
          <w:szCs w:val="20"/>
        </w:rPr>
        <w:t>[12</w:t>
      </w:r>
      <w:r w:rsidR="00413EE2" w:rsidRPr="00AF7B35">
        <w:rPr>
          <w:sz w:val="20"/>
          <w:szCs w:val="20"/>
        </w:rPr>
        <w:t xml:space="preserve">] </w:t>
      </w:r>
      <w:proofErr w:type="spellStart"/>
      <w:r w:rsidR="00413EE2">
        <w:rPr>
          <w:sz w:val="20"/>
          <w:szCs w:val="20"/>
        </w:rPr>
        <w:t>Pacilè</w:t>
      </w:r>
      <w:proofErr w:type="spellEnd"/>
      <w:r w:rsidR="00413EE2">
        <w:rPr>
          <w:sz w:val="20"/>
          <w:szCs w:val="20"/>
        </w:rPr>
        <w:t xml:space="preserve">, S. et </w:t>
      </w:r>
      <w:r w:rsidR="00413EE2" w:rsidRPr="00AF7B35">
        <w:rPr>
          <w:sz w:val="20"/>
          <w:szCs w:val="20"/>
        </w:rPr>
        <w:t xml:space="preserve">al. (2020). Improving breast cancer detection accuracy of mammography with the concurrent use of an </w:t>
      </w:r>
      <w:r w:rsidR="00413EE2">
        <w:rPr>
          <w:sz w:val="20"/>
          <w:szCs w:val="20"/>
        </w:rPr>
        <w:t>artificial intelligence tool.</w:t>
      </w:r>
      <w:r w:rsidR="00413EE2" w:rsidRPr="00AF7B35">
        <w:rPr>
          <w:sz w:val="20"/>
          <w:szCs w:val="20"/>
        </w:rPr>
        <w:t xml:space="preserve"> </w:t>
      </w:r>
      <w:r w:rsidR="00413EE2" w:rsidRPr="00AF7B35">
        <w:rPr>
          <w:rStyle w:val="Emphasis"/>
          <w:sz w:val="20"/>
          <w:szCs w:val="20"/>
        </w:rPr>
        <w:t>Radiology: Artificial I</w:t>
      </w:r>
      <w:bookmarkStart w:id="0" w:name="_GoBack"/>
      <w:bookmarkEnd w:id="0"/>
      <w:r w:rsidR="00413EE2" w:rsidRPr="00AF7B35">
        <w:rPr>
          <w:rStyle w:val="Emphasis"/>
          <w:sz w:val="20"/>
          <w:szCs w:val="20"/>
        </w:rPr>
        <w:t>ntelligence</w:t>
      </w:r>
      <w:r w:rsidR="00413EE2" w:rsidRPr="00AF7B35">
        <w:rPr>
          <w:sz w:val="20"/>
          <w:szCs w:val="20"/>
        </w:rPr>
        <w:t xml:space="preserve"> </w:t>
      </w:r>
      <w:r w:rsidR="00413EE2" w:rsidRPr="00AF7B35">
        <w:rPr>
          <w:rStyle w:val="Emphasis"/>
          <w:sz w:val="20"/>
          <w:szCs w:val="20"/>
        </w:rPr>
        <w:t>2</w:t>
      </w:r>
      <w:r w:rsidR="00413EE2" w:rsidRPr="00AF7B35">
        <w:rPr>
          <w:sz w:val="20"/>
          <w:szCs w:val="20"/>
        </w:rPr>
        <w:t xml:space="preserve">(6), e190208. </w:t>
      </w:r>
      <w:hyperlink r:id="rId33" w:history="1">
        <w:r w:rsidR="00413EE2" w:rsidRPr="00AF7B35">
          <w:rPr>
            <w:rStyle w:val="Hyperlink"/>
            <w:sz w:val="20"/>
            <w:szCs w:val="20"/>
          </w:rPr>
          <w:t>https://doi.org/10.1148/ryai.2020190208</w:t>
        </w:r>
      </w:hyperlink>
    </w:p>
    <w:sectPr w:rsidR="00413EE2" w:rsidRPr="00AF7B35" w:rsidSect="006D3E56">
      <w:headerReference w:type="even" r:id="rId34"/>
      <w:headerReference w:type="default" r:id="rId35"/>
      <w:pgSz w:w="11906" w:h="16838" w:code="9"/>
      <w:pgMar w:top="2948" w:right="2494" w:bottom="2948" w:left="2494" w:header="2381" w:footer="2324" w:gutter="0"/>
      <w:cols w:space="227"/>
      <w:titlePg/>
      <w:docGrid w:linePitch="24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037D" w:rsidRDefault="0076037D">
      <w:pPr>
        <w:spacing w:line="240" w:lineRule="auto"/>
      </w:pPr>
      <w:r>
        <w:separator/>
      </w:r>
    </w:p>
  </w:endnote>
  <w:endnote w:type="continuationSeparator" w:id="0">
    <w:p w:rsidR="0076037D" w:rsidRDefault="007603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037D" w:rsidRDefault="0076037D">
      <w:pPr>
        <w:spacing w:line="240" w:lineRule="auto"/>
      </w:pPr>
      <w:r>
        <w:separator/>
      </w:r>
    </w:p>
  </w:footnote>
  <w:footnote w:type="continuationSeparator" w:id="0">
    <w:p w:rsidR="0076037D" w:rsidRDefault="007603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66A" w:rsidRDefault="00070DB7" w:rsidP="006D3E56">
    <w:pPr>
      <w:ind w:firstLine="0"/>
    </w:pPr>
    <w:r>
      <w:fldChar w:fldCharType="begin"/>
    </w:r>
    <w:r>
      <w:instrText>PAGE   \* MERGEFORMAT</w:instrText>
    </w:r>
    <w:r>
      <w:fldChar w:fldCharType="separate"/>
    </w:r>
    <w:r w:rsidRPr="004E6B93">
      <w:rPr>
        <w:noProof/>
        <w:lang w:val="de-DE"/>
      </w:rPr>
      <w:t>20</w:t>
    </w:r>
    <w:r>
      <w:fldChar w:fldCharType="end"/>
    </w:r>
  </w:p>
  <w:p w:rsidR="0058766A" w:rsidRDefault="0076037D"/>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766A" w:rsidRDefault="00070DB7" w:rsidP="006D3E56">
    <w:pPr>
      <w:jc w:val="right"/>
    </w:pPr>
    <w:r>
      <w:fldChar w:fldCharType="begin"/>
    </w:r>
    <w:r>
      <w:instrText>PAGE   \* MERGEFORMAT</w:instrText>
    </w:r>
    <w:r>
      <w:fldChar w:fldCharType="separate"/>
    </w:r>
    <w:r w:rsidR="00337444" w:rsidRPr="00337444">
      <w:rPr>
        <w:noProof/>
        <w:lang w:val="de-DE"/>
      </w:rPr>
      <w:t>11</w:t>
    </w:r>
    <w:r>
      <w:fldChar w:fldCharType="end"/>
    </w:r>
  </w:p>
  <w:p w:rsidR="0058766A" w:rsidRDefault="0076037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C16C8"/>
    <w:multiLevelType w:val="hybridMultilevel"/>
    <w:tmpl w:val="332ED46E"/>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8312AB"/>
    <w:multiLevelType w:val="hybridMultilevel"/>
    <w:tmpl w:val="E22645B4"/>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2" w15:restartNumberingAfterBreak="0">
    <w:nsid w:val="1E9043B7"/>
    <w:multiLevelType w:val="hybridMultilevel"/>
    <w:tmpl w:val="FE686FD4"/>
    <w:lvl w:ilvl="0" w:tplc="4009000B">
      <w:start w:val="1"/>
      <w:numFmt w:val="bullet"/>
      <w:lvlText w:val=""/>
      <w:lvlJc w:val="left"/>
      <w:pPr>
        <w:ind w:left="540" w:hanging="360"/>
      </w:pPr>
      <w:rPr>
        <w:rFonts w:ascii="Wingdings" w:hAnsi="Wingdings" w:hint="default"/>
      </w:rPr>
    </w:lvl>
    <w:lvl w:ilvl="1" w:tplc="40090003" w:tentative="1">
      <w:start w:val="1"/>
      <w:numFmt w:val="bullet"/>
      <w:lvlText w:val="o"/>
      <w:lvlJc w:val="left"/>
      <w:pPr>
        <w:ind w:left="1696" w:hanging="360"/>
      </w:pPr>
      <w:rPr>
        <w:rFonts w:ascii="Courier New" w:hAnsi="Courier New" w:cs="Courier New" w:hint="default"/>
      </w:rPr>
    </w:lvl>
    <w:lvl w:ilvl="2" w:tplc="40090005" w:tentative="1">
      <w:start w:val="1"/>
      <w:numFmt w:val="bullet"/>
      <w:lvlText w:val=""/>
      <w:lvlJc w:val="left"/>
      <w:pPr>
        <w:ind w:left="2416" w:hanging="360"/>
      </w:pPr>
      <w:rPr>
        <w:rFonts w:ascii="Wingdings" w:hAnsi="Wingdings" w:hint="default"/>
      </w:rPr>
    </w:lvl>
    <w:lvl w:ilvl="3" w:tplc="40090001" w:tentative="1">
      <w:start w:val="1"/>
      <w:numFmt w:val="bullet"/>
      <w:lvlText w:val=""/>
      <w:lvlJc w:val="left"/>
      <w:pPr>
        <w:ind w:left="3136" w:hanging="360"/>
      </w:pPr>
      <w:rPr>
        <w:rFonts w:ascii="Symbol" w:hAnsi="Symbol" w:hint="default"/>
      </w:rPr>
    </w:lvl>
    <w:lvl w:ilvl="4" w:tplc="40090003" w:tentative="1">
      <w:start w:val="1"/>
      <w:numFmt w:val="bullet"/>
      <w:lvlText w:val="o"/>
      <w:lvlJc w:val="left"/>
      <w:pPr>
        <w:ind w:left="3856" w:hanging="360"/>
      </w:pPr>
      <w:rPr>
        <w:rFonts w:ascii="Courier New" w:hAnsi="Courier New" w:cs="Courier New" w:hint="default"/>
      </w:rPr>
    </w:lvl>
    <w:lvl w:ilvl="5" w:tplc="40090005" w:tentative="1">
      <w:start w:val="1"/>
      <w:numFmt w:val="bullet"/>
      <w:lvlText w:val=""/>
      <w:lvlJc w:val="left"/>
      <w:pPr>
        <w:ind w:left="4576" w:hanging="360"/>
      </w:pPr>
      <w:rPr>
        <w:rFonts w:ascii="Wingdings" w:hAnsi="Wingdings" w:hint="default"/>
      </w:rPr>
    </w:lvl>
    <w:lvl w:ilvl="6" w:tplc="40090001" w:tentative="1">
      <w:start w:val="1"/>
      <w:numFmt w:val="bullet"/>
      <w:lvlText w:val=""/>
      <w:lvlJc w:val="left"/>
      <w:pPr>
        <w:ind w:left="5296" w:hanging="360"/>
      </w:pPr>
      <w:rPr>
        <w:rFonts w:ascii="Symbol" w:hAnsi="Symbol" w:hint="default"/>
      </w:rPr>
    </w:lvl>
    <w:lvl w:ilvl="7" w:tplc="40090003" w:tentative="1">
      <w:start w:val="1"/>
      <w:numFmt w:val="bullet"/>
      <w:lvlText w:val="o"/>
      <w:lvlJc w:val="left"/>
      <w:pPr>
        <w:ind w:left="6016" w:hanging="360"/>
      </w:pPr>
      <w:rPr>
        <w:rFonts w:ascii="Courier New" w:hAnsi="Courier New" w:cs="Courier New" w:hint="default"/>
      </w:rPr>
    </w:lvl>
    <w:lvl w:ilvl="8" w:tplc="40090005" w:tentative="1">
      <w:start w:val="1"/>
      <w:numFmt w:val="bullet"/>
      <w:lvlText w:val=""/>
      <w:lvlJc w:val="left"/>
      <w:pPr>
        <w:ind w:left="6736" w:hanging="360"/>
      </w:pPr>
      <w:rPr>
        <w:rFonts w:ascii="Wingdings" w:hAnsi="Wingdings" w:hint="default"/>
      </w:rPr>
    </w:lvl>
  </w:abstractNum>
  <w:abstractNum w:abstractNumId="3" w15:restartNumberingAfterBreak="0">
    <w:nsid w:val="28266A32"/>
    <w:multiLevelType w:val="hybridMultilevel"/>
    <w:tmpl w:val="7822181E"/>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4" w15:restartNumberingAfterBreak="0">
    <w:nsid w:val="2A263578"/>
    <w:multiLevelType w:val="hybridMultilevel"/>
    <w:tmpl w:val="F73C6452"/>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5" w15:restartNumberingAfterBreak="0">
    <w:nsid w:val="37A875AD"/>
    <w:multiLevelType w:val="hybridMultilevel"/>
    <w:tmpl w:val="BE32F918"/>
    <w:lvl w:ilvl="0" w:tplc="159C7504">
      <w:start w:val="3"/>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C35325"/>
    <w:multiLevelType w:val="hybridMultilevel"/>
    <w:tmpl w:val="096CB220"/>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7" w15:restartNumberingAfterBreak="0">
    <w:nsid w:val="41162C51"/>
    <w:multiLevelType w:val="hybridMultilevel"/>
    <w:tmpl w:val="D2080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61B3C16"/>
    <w:multiLevelType w:val="hybridMultilevel"/>
    <w:tmpl w:val="95C66A38"/>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9" w15:restartNumberingAfterBreak="0">
    <w:nsid w:val="4E153C87"/>
    <w:multiLevelType w:val="hybridMultilevel"/>
    <w:tmpl w:val="AECE87FC"/>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10" w15:restartNumberingAfterBreak="0">
    <w:nsid w:val="7738779A"/>
    <w:multiLevelType w:val="multilevel"/>
    <w:tmpl w:val="77EC1FB2"/>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7DCD649C"/>
    <w:multiLevelType w:val="hybridMultilevel"/>
    <w:tmpl w:val="F3FC9A9C"/>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num w:numId="1">
    <w:abstractNumId w:val="10"/>
  </w:num>
  <w:num w:numId="2">
    <w:abstractNumId w:val="0"/>
  </w:num>
  <w:num w:numId="3">
    <w:abstractNumId w:val="5"/>
  </w:num>
  <w:num w:numId="4">
    <w:abstractNumId w:val="2"/>
  </w:num>
  <w:num w:numId="5">
    <w:abstractNumId w:val="3"/>
  </w:num>
  <w:num w:numId="6">
    <w:abstractNumId w:val="8"/>
  </w:num>
  <w:num w:numId="7">
    <w:abstractNumId w:val="4"/>
  </w:num>
  <w:num w:numId="8">
    <w:abstractNumId w:val="1"/>
  </w:num>
  <w:num w:numId="9">
    <w:abstractNumId w:val="11"/>
  </w:num>
  <w:num w:numId="10">
    <w:abstractNumId w:val="6"/>
  </w:num>
  <w:num w:numId="11">
    <w:abstractNumId w:val="9"/>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EE2"/>
    <w:rsid w:val="00070018"/>
    <w:rsid w:val="00070DB7"/>
    <w:rsid w:val="00087F9B"/>
    <w:rsid w:val="000B7B00"/>
    <w:rsid w:val="00154823"/>
    <w:rsid w:val="001F0D24"/>
    <w:rsid w:val="00205E37"/>
    <w:rsid w:val="002A7C16"/>
    <w:rsid w:val="002C3CAE"/>
    <w:rsid w:val="003045C9"/>
    <w:rsid w:val="00337444"/>
    <w:rsid w:val="00350507"/>
    <w:rsid w:val="00413EE2"/>
    <w:rsid w:val="004532DA"/>
    <w:rsid w:val="00482E0A"/>
    <w:rsid w:val="00594AB9"/>
    <w:rsid w:val="00631CCD"/>
    <w:rsid w:val="0063296E"/>
    <w:rsid w:val="0076037D"/>
    <w:rsid w:val="008A7935"/>
    <w:rsid w:val="008E5594"/>
    <w:rsid w:val="00957A7B"/>
    <w:rsid w:val="00971B20"/>
    <w:rsid w:val="00A53B2D"/>
    <w:rsid w:val="00A5481C"/>
    <w:rsid w:val="00A65528"/>
    <w:rsid w:val="00AA49C1"/>
    <w:rsid w:val="00CD5506"/>
    <w:rsid w:val="00D96561"/>
    <w:rsid w:val="00D96FEB"/>
    <w:rsid w:val="00E40C44"/>
    <w:rsid w:val="00E75DDF"/>
    <w:rsid w:val="00EE4804"/>
    <w:rsid w:val="00F52D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A1CD3"/>
  <w15:chartTrackingRefBased/>
  <w15:docId w15:val="{75334015-F6D4-49CF-8A58-336378D10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3EE2"/>
    <w:pPr>
      <w:overflowPunct w:val="0"/>
      <w:autoSpaceDE w:val="0"/>
      <w:autoSpaceDN w:val="0"/>
      <w:adjustRightInd w:val="0"/>
      <w:spacing w:after="0" w:line="240" w:lineRule="atLeast"/>
      <w:ind w:firstLine="227"/>
      <w:jc w:val="both"/>
      <w:textAlignment w:val="baseline"/>
    </w:pPr>
    <w:rPr>
      <w:rFonts w:ascii="Times New Roman" w:eastAsia="Times New Roman" w:hAnsi="Times New Roman" w:cs="Times New Roman"/>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413EE2"/>
    <w:pPr>
      <w:spacing w:before="600" w:after="360" w:line="220" w:lineRule="atLeast"/>
      <w:ind w:left="567" w:right="567"/>
      <w:contextualSpacing/>
    </w:pPr>
    <w:rPr>
      <w:sz w:val="18"/>
    </w:rPr>
  </w:style>
  <w:style w:type="paragraph" w:customStyle="1" w:styleId="address">
    <w:name w:val="address"/>
    <w:basedOn w:val="Normal"/>
    <w:rsid w:val="00413EE2"/>
    <w:pPr>
      <w:spacing w:after="200" w:line="220" w:lineRule="atLeast"/>
      <w:ind w:firstLine="0"/>
      <w:contextualSpacing/>
      <w:jc w:val="center"/>
    </w:pPr>
    <w:rPr>
      <w:sz w:val="18"/>
    </w:rPr>
  </w:style>
  <w:style w:type="paragraph" w:customStyle="1" w:styleId="author">
    <w:name w:val="author"/>
    <w:basedOn w:val="Normal"/>
    <w:next w:val="address"/>
    <w:rsid w:val="00413EE2"/>
    <w:pPr>
      <w:spacing w:after="200" w:line="220" w:lineRule="atLeast"/>
      <w:ind w:firstLine="0"/>
      <w:jc w:val="center"/>
    </w:pPr>
  </w:style>
  <w:style w:type="paragraph" w:customStyle="1" w:styleId="heading1">
    <w:name w:val="heading1"/>
    <w:basedOn w:val="Normal"/>
    <w:next w:val="Normal"/>
    <w:qFormat/>
    <w:rsid w:val="00413EE2"/>
    <w:pPr>
      <w:keepNext/>
      <w:keepLines/>
      <w:numPr>
        <w:numId w:val="1"/>
      </w:numPr>
      <w:suppressAutoHyphens/>
      <w:spacing w:before="360" w:after="240" w:line="300" w:lineRule="atLeast"/>
      <w:jc w:val="left"/>
      <w:outlineLvl w:val="0"/>
    </w:pPr>
    <w:rPr>
      <w:b/>
      <w:sz w:val="24"/>
    </w:rPr>
  </w:style>
  <w:style w:type="paragraph" w:customStyle="1" w:styleId="heading2">
    <w:name w:val="heading2"/>
    <w:basedOn w:val="Normal"/>
    <w:next w:val="Normal"/>
    <w:qFormat/>
    <w:rsid w:val="00413EE2"/>
    <w:pPr>
      <w:keepNext/>
      <w:keepLines/>
      <w:numPr>
        <w:ilvl w:val="1"/>
        <w:numId w:val="1"/>
      </w:numPr>
      <w:suppressAutoHyphens/>
      <w:spacing w:before="360" w:after="160"/>
      <w:jc w:val="left"/>
      <w:outlineLvl w:val="1"/>
    </w:pPr>
    <w:rPr>
      <w:b/>
    </w:rPr>
  </w:style>
  <w:style w:type="numbering" w:customStyle="1" w:styleId="headings">
    <w:name w:val="headings"/>
    <w:basedOn w:val="NoList"/>
    <w:rsid w:val="00413EE2"/>
    <w:pPr>
      <w:numPr>
        <w:numId w:val="1"/>
      </w:numPr>
    </w:pPr>
  </w:style>
  <w:style w:type="paragraph" w:styleId="Caption">
    <w:name w:val="caption"/>
    <w:basedOn w:val="Normal"/>
    <w:next w:val="Normal"/>
    <w:uiPriority w:val="35"/>
    <w:unhideWhenUsed/>
    <w:qFormat/>
    <w:rsid w:val="00413EE2"/>
    <w:pPr>
      <w:overflowPunct/>
      <w:autoSpaceDE/>
      <w:autoSpaceDN/>
      <w:adjustRightInd/>
      <w:spacing w:after="200" w:line="240" w:lineRule="auto"/>
      <w:ind w:firstLine="0"/>
      <w:jc w:val="left"/>
      <w:textAlignment w:val="auto"/>
    </w:pPr>
    <w:rPr>
      <w:rFonts w:asciiTheme="minorHAnsi" w:eastAsiaTheme="minorHAnsi" w:hAnsiTheme="minorHAnsi" w:cstheme="minorBidi"/>
      <w:i/>
      <w:iCs/>
      <w:color w:val="44546A" w:themeColor="text2"/>
      <w:kern w:val="2"/>
      <w:sz w:val="18"/>
      <w:szCs w:val="18"/>
      <w:lang w:val="en-IN"/>
      <w14:ligatures w14:val="standardContextual"/>
    </w:rPr>
  </w:style>
  <w:style w:type="paragraph" w:styleId="ListParagraph">
    <w:name w:val="List Paragraph"/>
    <w:basedOn w:val="Normal"/>
    <w:uiPriority w:val="34"/>
    <w:qFormat/>
    <w:rsid w:val="00413EE2"/>
    <w:pPr>
      <w:overflowPunct/>
      <w:autoSpaceDE/>
      <w:autoSpaceDN/>
      <w:adjustRightInd/>
      <w:spacing w:after="160" w:line="259" w:lineRule="auto"/>
      <w:ind w:left="720" w:firstLine="0"/>
      <w:contextualSpacing/>
      <w:jc w:val="left"/>
      <w:textAlignment w:val="auto"/>
    </w:pPr>
    <w:rPr>
      <w:rFonts w:asciiTheme="minorHAnsi" w:eastAsiaTheme="minorHAnsi" w:hAnsiTheme="minorHAnsi" w:cstheme="minorBidi"/>
      <w:kern w:val="2"/>
      <w:sz w:val="22"/>
      <w:szCs w:val="22"/>
      <w:lang w:val="en-IN"/>
      <w14:ligatures w14:val="standardContextual"/>
    </w:rPr>
  </w:style>
  <w:style w:type="table" w:styleId="TableGrid">
    <w:name w:val="Table Grid"/>
    <w:basedOn w:val="TableNormal"/>
    <w:uiPriority w:val="39"/>
    <w:rsid w:val="00413EE2"/>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13EE2"/>
    <w:pPr>
      <w:overflowPunct/>
      <w:autoSpaceDE/>
      <w:autoSpaceDN/>
      <w:adjustRightInd/>
      <w:spacing w:before="100" w:beforeAutospacing="1" w:after="100" w:afterAutospacing="1" w:line="240" w:lineRule="auto"/>
      <w:ind w:firstLine="0"/>
      <w:jc w:val="left"/>
      <w:textAlignment w:val="auto"/>
    </w:pPr>
    <w:rPr>
      <w:sz w:val="24"/>
      <w:szCs w:val="24"/>
      <w:lang w:val="en-IN" w:eastAsia="en-IN"/>
    </w:rPr>
  </w:style>
  <w:style w:type="character" w:styleId="Hyperlink">
    <w:name w:val="Hyperlink"/>
    <w:basedOn w:val="DefaultParagraphFont"/>
    <w:uiPriority w:val="99"/>
    <w:unhideWhenUsed/>
    <w:rsid w:val="00413EE2"/>
    <w:rPr>
      <w:color w:val="0563C1" w:themeColor="hyperlink"/>
      <w:u w:val="single"/>
    </w:rPr>
  </w:style>
  <w:style w:type="character" w:styleId="Emphasis">
    <w:name w:val="Emphasis"/>
    <w:basedOn w:val="DefaultParagraphFont"/>
    <w:uiPriority w:val="20"/>
    <w:qFormat/>
    <w:rsid w:val="00413EE2"/>
    <w:rPr>
      <w:i/>
      <w:iCs/>
    </w:rPr>
  </w:style>
  <w:style w:type="character" w:styleId="Strong">
    <w:name w:val="Strong"/>
    <w:basedOn w:val="DefaultParagraphFont"/>
    <w:uiPriority w:val="22"/>
    <w:qFormat/>
    <w:rsid w:val="00E75D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7294750">
      <w:bodyDiv w:val="1"/>
      <w:marLeft w:val="0"/>
      <w:marRight w:val="0"/>
      <w:marTop w:val="0"/>
      <w:marBottom w:val="0"/>
      <w:divBdr>
        <w:top w:val="none" w:sz="0" w:space="0" w:color="auto"/>
        <w:left w:val="none" w:sz="0" w:space="0" w:color="auto"/>
        <w:bottom w:val="none" w:sz="0" w:space="0" w:color="auto"/>
        <w:right w:val="none" w:sz="0" w:space="0" w:color="auto"/>
      </w:divBdr>
    </w:div>
    <w:div w:id="2033262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1shwethakr1704@gmail.com"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3390/s23042307" TargetMode="Externa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hyperlink" Target="https://doi.org/10.1186/s12957-015-0509-6" TargetMode="External"/><Relationship Id="rId33" Type="http://schemas.openxmlformats.org/officeDocument/2006/relationships/hyperlink" Target="https://doi.org/10.1148/ryai.2020190208"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oi.org/10.3390/diagnostics1319311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4soumya8.vl@gmail.com" TargetMode="External"/><Relationship Id="rId24" Type="http://schemas.openxmlformats.org/officeDocument/2006/relationships/hyperlink" Target="https://doi.org/10.3390/diagnostics13020299" TargetMode="External"/><Relationship Id="rId32" Type="http://schemas.openxmlformats.org/officeDocument/2006/relationships/hyperlink" Target="https://doi.org/10.1016/j.semcancer.2020.06.002"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3390/a2041503" TargetMode="External"/><Relationship Id="rId28" Type="http://schemas.openxmlformats.org/officeDocument/2006/relationships/hyperlink" Target="https://doi.org/10.3390/ecsoc-27-16121" TargetMode="External"/><Relationship Id="rId36" Type="http://schemas.openxmlformats.org/officeDocument/2006/relationships/fontTable" Target="fontTable.xml"/><Relationship Id="rId10" Type="http://schemas.openxmlformats.org/officeDocument/2006/relationships/hyperlink" Target="mailto:3rajeshaiml@bmsit.in" TargetMode="External"/><Relationship Id="rId19" Type="http://schemas.openxmlformats.org/officeDocument/2006/relationships/image" Target="media/image8.png"/><Relationship Id="rId31" Type="http://schemas.openxmlformats.org/officeDocument/2006/relationships/hyperlink" Target="https://doi.org/10.1109/ICCMC51019.2021.9418488" TargetMode="External"/><Relationship Id="rId4" Type="http://schemas.openxmlformats.org/officeDocument/2006/relationships/settings" Target="settings.xml"/><Relationship Id="rId9" Type="http://schemas.openxmlformats.org/officeDocument/2006/relationships/hyperlink" Target="mailto:2shilparamineni21@gmail.com" TargetMode="External"/><Relationship Id="rId14" Type="http://schemas.openxmlformats.org/officeDocument/2006/relationships/image" Target="media/image3.png"/><Relationship Id="rId22" Type="http://schemas.openxmlformats.org/officeDocument/2006/relationships/hyperlink" Target="https://doi.org/10.2196/14464" TargetMode="External"/><Relationship Id="rId27" Type="http://schemas.openxmlformats.org/officeDocument/2006/relationships/hyperlink" Target="https://doi.org/10.7759/cureus.30318" TargetMode="External"/><Relationship Id="rId30" Type="http://schemas.openxmlformats.org/officeDocument/2006/relationships/hyperlink" Target="https://doi.org/10.1007/s42979-020-00305-w" TargetMode="External"/><Relationship Id="rId3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31774-12E7-4E46-9119-637B9D376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11</Pages>
  <Words>3579</Words>
  <Characters>20402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shwethakr1704@gmail.com</dc:creator>
  <cp:keywords/>
  <dc:description/>
  <cp:lastModifiedBy>shwethakr1704@gmail.com</cp:lastModifiedBy>
  <cp:revision>25</cp:revision>
  <dcterms:created xsi:type="dcterms:W3CDTF">2025-02-21T07:35:00Z</dcterms:created>
  <dcterms:modified xsi:type="dcterms:W3CDTF">2025-02-21T09:42:00Z</dcterms:modified>
</cp:coreProperties>
</file>